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00FF2A3B" w:rsidP="294FAD1B" w:rsidRDefault="00FF2A3B" w14:paraId="62B2CDF9" w14:textId="55EC12A0" w14:noSpellErr="1">
      <w:pPr>
        <w:rPr>
          <w:b w:val="1"/>
          <w:bCs w:val="1"/>
        </w:rPr>
      </w:pPr>
      <w:r w:rsidRPr="294FAD1B" w:rsidR="294FAD1B">
        <w:rPr>
          <w:b w:val="1"/>
          <w:bCs w:val="1"/>
        </w:rPr>
        <w:t>Abstract</w:t>
      </w:r>
    </w:p>
    <w:p w:rsidR="294FAD1B" w:rsidP="294FAD1B" w:rsidRDefault="294FAD1B" w14:paraId="5984A0EF" w14:textId="01ACD5A7">
      <w:pPr>
        <w:pStyle w:val="Normal"/>
        <w:rPr>
          <w:b w:val="0"/>
          <w:bCs w:val="0"/>
        </w:rPr>
      </w:pPr>
      <w:r w:rsidR="294FAD1B">
        <w:rPr>
          <w:b w:val="0"/>
          <w:bCs w:val="0"/>
        </w:rPr>
        <w:t xml:space="preserve">Researchers have long tried to </w:t>
      </w:r>
      <w:proofErr w:type="spellStart"/>
      <w:r w:rsidR="294FAD1B">
        <w:rPr>
          <w:b w:val="0"/>
          <w:bCs w:val="0"/>
        </w:rPr>
        <w:t>estalish</w:t>
      </w:r>
      <w:proofErr w:type="spellEnd"/>
      <w:r w:rsidR="294FAD1B">
        <w:rPr>
          <w:b w:val="0"/>
          <w:bCs w:val="0"/>
        </w:rPr>
        <w:t xml:space="preserve"> causal association between climate change and social conflict. Even though there is no general consensus on a direct causal relationship, a lot of studies have shown various causal pathways from climate variability towards civil conflict and dynastic change. Social harmony largely depends on </w:t>
      </w:r>
      <w:r w:rsidR="294FAD1B">
        <w:rPr>
          <w:b w:val="0"/>
          <w:bCs w:val="0"/>
        </w:rPr>
        <w:t>economic</w:t>
      </w:r>
      <w:r w:rsidR="294FAD1B">
        <w:rPr>
          <w:b w:val="0"/>
          <w:bCs w:val="0"/>
        </w:rPr>
        <w:t xml:space="preserve"> </w:t>
      </w:r>
      <w:proofErr w:type="gramStart"/>
      <w:r w:rsidR="294FAD1B">
        <w:rPr>
          <w:b w:val="0"/>
          <w:bCs w:val="0"/>
        </w:rPr>
        <w:t xml:space="preserve">growth  </w:t>
      </w:r>
      <w:r w:rsidR="294FAD1B">
        <w:rPr>
          <w:b w:val="0"/>
          <w:bCs w:val="0"/>
        </w:rPr>
        <w:t>collective</w:t>
      </w:r>
      <w:proofErr w:type="gramEnd"/>
      <w:r w:rsidR="294FAD1B">
        <w:rPr>
          <w:b w:val="0"/>
          <w:bCs w:val="0"/>
        </w:rPr>
        <w:t xml:space="preserve"> dependency on </w:t>
      </w:r>
      <w:r w:rsidR="294FAD1B">
        <w:rPr>
          <w:b w:val="0"/>
          <w:bCs w:val="0"/>
        </w:rPr>
        <w:t xml:space="preserve">agricultural production </w:t>
      </w:r>
    </w:p>
    <w:p w:rsidR="294FAD1B" w:rsidP="294FAD1B" w:rsidRDefault="294FAD1B" w14:paraId="1F07BF81" w14:textId="438D8EFD">
      <w:pPr>
        <w:pStyle w:val="Normal"/>
        <w:rPr>
          <w:b w:val="1"/>
          <w:bCs w:val="1"/>
        </w:rPr>
      </w:pPr>
    </w:p>
    <w:p w:rsidR="00985FB7" w:rsidP="00A14A0C" w:rsidRDefault="00FC5B27" w14:paraId="244CD4B8" w14:textId="191FAA4D">
      <w:r w:rsidR="294FAD1B">
        <w:rPr/>
        <w:t xml:space="preserve">Climate change affects socio dynamics through </w:t>
      </w:r>
      <w:proofErr w:type="spellStart"/>
      <w:r w:rsidR="294FAD1B">
        <w:rPr/>
        <w:t>agro</w:t>
      </w:r>
      <w:proofErr w:type="spellEnd"/>
      <w:r w:rsidR="294FAD1B">
        <w:rPr/>
        <w:t xml:space="preserve">-ecological and geo-political  </w:t>
      </w:r>
      <w:r w:rsidR="294FAD1B">
        <w:rPr/>
        <w:t xml:space="preserve">The correlation </w:t>
      </w:r>
      <w:r w:rsidR="294FAD1B">
        <w:rPr/>
        <w:t xml:space="preserve">and causal relationship </w:t>
      </w:r>
      <w:r w:rsidR="294FAD1B">
        <w:rPr/>
        <w:t xml:space="preserve">between </w:t>
      </w:r>
      <w:r w:rsidR="294FAD1B">
        <w:rPr/>
        <w:t xml:space="preserve">climate change and </w:t>
      </w:r>
      <w:r w:rsidR="294FAD1B">
        <w:rPr/>
        <w:t xml:space="preserve">has been studied vigorously as we can get deep insight about global climate change and its impact on our modern times from the past. </w:t>
      </w:r>
      <w:r w:rsidR="294FAD1B">
        <w:rPr/>
        <w:t xml:space="preserve"> </w:t>
      </w:r>
    </w:p>
    <w:p w:rsidR="00985FB7" w:rsidP="00A14A0C" w:rsidRDefault="00985FB7" w14:paraId="32895184" w14:textId="77777777"/>
    <w:p w:rsidR="00577648" w:rsidP="00A14A0C" w:rsidRDefault="00577648" w14:paraId="5C155B2F" w14:textId="7F581F5F">
      <w:r w:rsidR="294FAD1B">
        <w:rPr/>
        <w:t xml:space="preserve">Historical events across the regions for last 2000 years seem to have correlation with climate change. The global temperature data has been shown to have influence over the dynastic change in the history of human civilization. The sun has been shown to be a climate driver in different experiments. The </w:t>
      </w:r>
      <w:proofErr w:type="spellStart"/>
      <w:r w:rsidR="294FAD1B">
        <w:rPr/>
        <w:t>fourier</w:t>
      </w:r>
      <w:proofErr w:type="spellEnd"/>
      <w:r w:rsidR="294FAD1B">
        <w:rPr/>
        <w:t xml:space="preserve"> spectrum of our event data shows the strongest components as </w:t>
      </w:r>
      <w:r w:rsidR="294FAD1B">
        <w:rPr/>
        <w:t xml:space="preserve">405 </w:t>
      </w:r>
      <w:proofErr w:type="spellStart"/>
      <w:r w:rsidR="294FAD1B">
        <w:rPr/>
        <w:t>yr</w:t>
      </w:r>
      <w:proofErr w:type="spellEnd"/>
      <w:r w:rsidR="294FAD1B">
        <w:rPr/>
        <w:t xml:space="preserve">, 150 </w:t>
      </w:r>
      <w:proofErr w:type="spellStart"/>
      <w:r w:rsidR="294FAD1B">
        <w:rPr/>
        <w:t>yr</w:t>
      </w:r>
      <w:proofErr w:type="spellEnd"/>
      <w:r w:rsidR="294FAD1B">
        <w:rPr/>
        <w:t>, 101 yr.</w:t>
      </w:r>
      <w:r w:rsidR="294FAD1B">
        <w:rPr/>
        <w:t xml:space="preserve">  </w:t>
      </w:r>
    </w:p>
    <w:p w:rsidR="00947F7C" w:rsidRDefault="00947F7C" w14:paraId="1D5BE0B9" w14:textId="77777777"/>
    <w:p w:rsidR="00F370FF" w:rsidRDefault="00F370FF" w14:paraId="42F74675" w14:textId="5DE99B54">
      <w:r w:rsidR="294FAD1B">
        <w:rPr/>
        <w:t xml:space="preserve">The combined global temperature from different proxies have shown the strongest component as ~1000 </w:t>
      </w:r>
      <w:proofErr w:type="spellStart"/>
      <w:r w:rsidR="294FAD1B">
        <w:rPr/>
        <w:t>yr</w:t>
      </w:r>
      <w:proofErr w:type="spellEnd"/>
      <w:r w:rsidR="294FAD1B">
        <w:rPr/>
        <w:t xml:space="preserve">, ~460 </w:t>
      </w:r>
      <w:proofErr w:type="spellStart"/>
      <w:r w:rsidR="294FAD1B">
        <w:rPr/>
        <w:t>yr</w:t>
      </w:r>
      <w:proofErr w:type="spellEnd"/>
      <w:r w:rsidR="294FAD1B">
        <w:rPr/>
        <w:t xml:space="preserve">, and ~190 </w:t>
      </w:r>
      <w:proofErr w:type="spellStart"/>
      <w:r w:rsidR="294FAD1B">
        <w:rPr/>
        <w:t>yr</w:t>
      </w:r>
      <w:proofErr w:type="spellEnd"/>
      <w:r w:rsidR="294FAD1B">
        <w:rPr/>
        <w:t xml:space="preserve"> periods. This shows some lag with the cultural event cycle our analysis has shown.</w:t>
      </w:r>
      <w:r w:rsidR="294FAD1B">
        <w:rPr/>
        <w:t xml:space="preserve"> </w:t>
      </w:r>
    </w:p>
    <w:p w:rsidR="004F7A96" w:rsidRDefault="004F7A96" w14:paraId="5EBA129A" w14:textId="77777777"/>
    <w:p w:rsidR="004F7A96" w:rsidRDefault="004F7A96" w14:paraId="2368758A" w14:textId="40CA08F5" w14:noSpellErr="1">
      <w:r w:rsidR="294FAD1B">
        <w:rPr/>
        <w:t xml:space="preserve">Fourier spectral analysis has shown cyclicity or periodicity in nature in different </w:t>
      </w:r>
      <w:r w:rsidR="294FAD1B">
        <w:rPr/>
        <w:t>scientific studies. The sun and the earth are dissipative system with energy input. When the energy input into a dissipative system is increased beyond the range of static stability.</w:t>
      </w:r>
    </w:p>
    <w:p w:rsidR="004F7A96" w:rsidRDefault="004F7A96" w14:paraId="1DF896C4" w14:textId="77777777"/>
    <w:p w:rsidR="004F7A96" w:rsidP="004F7A96" w:rsidRDefault="006E2D16" w14:paraId="64BC8DD4" w14:textId="2278B451" w14:noSpellErr="1">
      <w:r w:rsidR="294FAD1B">
        <w:rPr/>
        <w:t>Periodic or cyclic behavio</w:t>
      </w:r>
      <w:r w:rsidR="294FAD1B">
        <w:rPr/>
        <w:t>r is so common in nature and physics that it gives th</w:t>
      </w:r>
      <w:r w:rsidR="294FAD1B">
        <w:rPr/>
        <w:t xml:space="preserve">e analysis technique of Fourier </w:t>
      </w:r>
      <w:r w:rsidR="294FAD1B">
        <w:rPr/>
        <w:t>transform its outstanding importance. The reason for the abundance of cycles lies in the property of the transition from static to dynamic behav</w:t>
      </w:r>
      <w:r w:rsidR="294FAD1B">
        <w:rPr/>
        <w:t>io</w:t>
      </w:r>
      <w:r w:rsidR="294FAD1B">
        <w:rPr/>
        <w:t>r. This “modulational instability” occurs in space and time when the energy input into a dissipative system is increased beyond t</w:t>
      </w:r>
      <w:r w:rsidR="294FAD1B">
        <w:rPr/>
        <w:t>he range of static stability</w:t>
      </w:r>
      <w:r w:rsidR="294FAD1B">
        <w:rPr/>
        <w:t>. It leads overwhelmingly to a periodic state (rare exceptions exist, e.g. the Lorenz model, where the onset of dynamics is chaotic). The Sun and the Earth are classic dissipative systems with energy input. Cyclic dynamics is therefore to be expected. Cycles with periods ranging from several</w:t>
      </w:r>
    </w:p>
    <w:p w:rsidR="00F370FF" w:rsidRDefault="00F370FF" w14:paraId="454EBC2B" w14:textId="77777777"/>
    <w:p w:rsidR="00F370FF" w:rsidRDefault="00F370FF" w14:paraId="1FE2E464" w14:textId="77777777"/>
    <w:p w:rsidR="00947F7C" w:rsidP="294FAD1B" w:rsidRDefault="00947F7C" w14:paraId="4C32A7DD" w14:textId="4C028D0A" w14:noSpellErr="1">
      <w:pPr>
        <w:rPr>
          <w:rFonts w:ascii="Arial,Times New Roman" w:hAnsi="Arial,Times New Roman" w:eastAsia="Arial,Times New Roman" w:cs="Arial,Times New Roman"/>
          <w:color w:val="333333"/>
          <w:sz w:val="19"/>
          <w:szCs w:val="19"/>
        </w:rPr>
      </w:pPr>
      <w:r w:rsidRPr="294FAD1B">
        <w:rPr>
          <w:rFonts w:ascii="Arial" w:hAnsi="Arial" w:eastAsia="Arial" w:cs="Arial"/>
          <w:color w:val="333333"/>
          <w:sz w:val="19"/>
          <w:szCs w:val="19"/>
          <w:shd w:val="clear" w:color="auto" w:fill="FFFFFF"/>
        </w:rPr>
        <w:t>Urbanization leads to a profound transformation of the countryside and, hence, to a shift in local climate. The construction of buildings, paving of streets, sealing of areas and reduction of vegetation are important aspects. Among other consequences, these changes result in decreasing wind speeds, less evapotranspiration, and increasing uptakes of solar radiation. All of the mentioned factors cause a rise in temperatures compared to the rural surroundings of a city, generating the so called Urban Heat Island (UHI</w:t>
      </w:r>
      <w:r w:rsidRPr="294FAD1B" w:rsidR="00236256">
        <w:rPr>
          <w:rFonts w:ascii="Arial,Times New Roman" w:hAnsi="Arial,Times New Roman" w:eastAsia="Arial,Times New Roman" w:cs="Arial,Times New Roman"/>
          <w:color w:val="333333"/>
          <w:sz w:val="19"/>
          <w:szCs w:val="19"/>
          <w:shd w:val="clear" w:color="auto" w:fill="FFFFFF"/>
        </w:rPr>
        <w:t>)</w:t>
      </w:r>
    </w:p>
    <w:p w:rsidR="003A13B5" w:rsidP="00947F7C" w:rsidRDefault="003A13B5" w14:paraId="48C45110" w14:textId="77777777">
      <w:pPr>
        <w:rPr>
          <w:rFonts w:ascii="Arial" w:hAnsi="Arial" w:eastAsia="Times New Roman" w:cs="Arial"/>
          <w:color w:val="333333"/>
          <w:sz w:val="19"/>
          <w:szCs w:val="19"/>
          <w:shd w:val="clear" w:color="auto" w:fill="FFFFFF"/>
        </w:rPr>
      </w:pPr>
    </w:p>
    <w:p w:rsidRPr="003A13B5" w:rsidR="003A13B5" w:rsidP="294FAD1B" w:rsidRDefault="003A13B5" w14:paraId="65E4A74D" w14:textId="77777777" w14:noSpellErr="1">
      <w:pPr>
        <w:shd w:val="clear" w:color="auto" w:fill="E9ECCF"/>
        <w:rPr>
          <w:rFonts w:ascii="Georgia,Times New Roman" w:hAnsi="Georgia,Times New Roman" w:eastAsia="Georgia,Times New Roman" w:cs="Georgia,Times New Roman"/>
          <w:color w:val="697335"/>
          <w:sz w:val="20"/>
          <w:szCs w:val="20"/>
        </w:rPr>
      </w:pPr>
      <w:r w:rsidRPr="294FAD1B" w:rsidR="294FAD1B">
        <w:rPr>
          <w:rFonts w:ascii="Georgia" w:hAnsi="Georgia" w:eastAsia="Georgia" w:cs="Georgia"/>
          <w:color w:val="697335"/>
        </w:rPr>
        <w:t xml:space="preserve">he Little Ice Age occurred just after the Medieval Warming Period extending from the 16th to the 19th century and caused a great deal of problems for life at the time. It mainly occurred in Europe and North America and it caused colder winters increasing starvation and causing famine. Many people died of the cold as </w:t>
      </w:r>
      <w:proofErr w:type="gramStart"/>
      <w:r w:rsidRPr="294FAD1B" w:rsidR="294FAD1B">
        <w:rPr>
          <w:rFonts w:ascii="Georgia" w:hAnsi="Georgia" w:eastAsia="Georgia" w:cs="Georgia"/>
          <w:color w:val="697335"/>
        </w:rPr>
        <w:t>the</w:t>
      </w:r>
      <w:proofErr w:type="gramEnd"/>
      <w:r w:rsidRPr="294FAD1B" w:rsidR="294FAD1B">
        <w:rPr>
          <w:rFonts w:ascii="Georgia" w:hAnsi="Georgia" w:eastAsia="Georgia" w:cs="Georgia"/>
          <w:color w:val="697335"/>
        </w:rPr>
        <w:t xml:space="preserve"> couldn't adapt and many people struggled to find food and crops failed as they weren't suitable or adapted to the environment of the Little Ice Age.</w:t>
      </w:r>
    </w:p>
    <w:p w:rsidRPr="003A13B5" w:rsidR="003A13B5" w:rsidP="294FAD1B" w:rsidRDefault="003A13B5" w14:paraId="0FF317CE" w14:textId="77777777" w14:noSpellErr="1">
      <w:pPr>
        <w:shd w:val="clear" w:color="auto" w:fill="E9ECCF"/>
        <w:rPr>
          <w:rFonts w:ascii="Georgia,Times New Roman" w:hAnsi="Georgia,Times New Roman" w:eastAsia="Georgia,Times New Roman" w:cs="Georgia,Times New Roman"/>
          <w:color w:val="697335"/>
          <w:sz w:val="20"/>
          <w:szCs w:val="20"/>
        </w:rPr>
      </w:pPr>
      <w:r w:rsidRPr="294FAD1B" w:rsidR="294FAD1B">
        <w:rPr>
          <w:rFonts w:ascii="Georgia" w:hAnsi="Georgia" w:eastAsia="Georgia" w:cs="Georgia"/>
          <w:color w:val="697335"/>
        </w:rPr>
        <w:t xml:space="preserve">Slowly, the people living in the Little Ice Age learnt to adapt to the environment. Farmers changed their crops so people started to find food again and so lives of the people living in the Little Ice Ag improved and they started to make use of the cold </w:t>
      </w:r>
      <w:r w:rsidRPr="294FAD1B" w:rsidR="294FAD1B">
        <w:rPr>
          <w:rFonts w:ascii="Georgia" w:hAnsi="Georgia" w:eastAsia="Georgia" w:cs="Georgia"/>
          <w:color w:val="697335"/>
        </w:rPr>
        <w:t>weather and used it for entertainment. Frost fairs were set up when rivers froze over and the River Themes  was often a host for frost fairs where stalls and games were set up on the ice and music was played so people had entertainment and some people made money from what people bought while they were there.</w:t>
      </w:r>
    </w:p>
    <w:p w:rsidRPr="003A13B5" w:rsidR="003A13B5" w:rsidP="294FAD1B" w:rsidRDefault="003A13B5" w14:paraId="7BE503B6" w14:textId="77777777">
      <w:pPr>
        <w:shd w:val="clear" w:color="auto" w:fill="E9ECCF"/>
        <w:rPr>
          <w:rFonts w:ascii="Georgia,Times New Roman" w:hAnsi="Georgia,Times New Roman" w:eastAsia="Georgia,Times New Roman" w:cs="Georgia,Times New Roman"/>
          <w:color w:val="697335"/>
          <w:sz w:val="20"/>
          <w:szCs w:val="20"/>
        </w:rPr>
      </w:pPr>
      <w:r w:rsidRPr="294FAD1B" w:rsidR="294FAD1B">
        <w:rPr>
          <w:rFonts w:ascii="Georgia" w:hAnsi="Georgia" w:eastAsia="Georgia" w:cs="Georgia"/>
          <w:color w:val="697335"/>
        </w:rPr>
        <w:t xml:space="preserve">But the Little Ice Age didn't just effect the people living there at the time, it affected the animals and plants too. They weren't used to the </w:t>
      </w:r>
      <w:proofErr w:type="spellStart"/>
      <w:r w:rsidRPr="294FAD1B" w:rsidR="294FAD1B">
        <w:rPr>
          <w:rFonts w:ascii="Georgia" w:hAnsi="Georgia" w:eastAsia="Georgia" w:cs="Georgia"/>
          <w:color w:val="697335"/>
        </w:rPr>
        <w:t>climat</w:t>
      </w:r>
      <w:proofErr w:type="spellEnd"/>
      <w:r w:rsidRPr="294FAD1B" w:rsidR="294FAD1B">
        <w:rPr>
          <w:rFonts w:ascii="Georgia" w:hAnsi="Georgia" w:eastAsia="Georgia" w:cs="Georgia"/>
          <w:color w:val="697335"/>
        </w:rPr>
        <w:t xml:space="preserve"> either and so also struggled to adapt</w:t>
      </w:r>
    </w:p>
    <w:p w:rsidRPr="00947F7C" w:rsidR="003A13B5" w:rsidP="00947F7C" w:rsidRDefault="003A13B5" w14:paraId="2E669D38" w14:textId="77777777">
      <w:pPr>
        <w:rPr>
          <w:rFonts w:ascii="Times New Roman" w:hAnsi="Times New Roman" w:eastAsia="Times New Roman" w:cs="Times New Roman"/>
        </w:rPr>
      </w:pPr>
    </w:p>
    <w:p w:rsidR="00577648" w:rsidRDefault="00577648" w14:paraId="54E9F96B" w14:textId="77777777"/>
    <w:p w:rsidR="00236256" w:rsidP="294FAD1B" w:rsidRDefault="00236256" w14:paraId="5128D617" w14:textId="77777777" w14:noSpellErr="1">
      <w:pPr>
        <w:rPr>
          <w:b w:val="1"/>
          <w:bCs w:val="1"/>
        </w:rPr>
      </w:pPr>
      <w:r w:rsidRPr="294FAD1B" w:rsidR="294FAD1B">
        <w:rPr>
          <w:b w:val="1"/>
          <w:bCs w:val="1"/>
        </w:rPr>
        <w:t>Results and discussions</w:t>
      </w:r>
    </w:p>
    <w:p w:rsidR="00236256" w:rsidP="00236256" w:rsidRDefault="00236256" w14:paraId="26AA0747" w14:textId="77777777">
      <w:pPr>
        <w:rPr>
          <w:b/>
        </w:rPr>
      </w:pPr>
    </w:p>
    <w:p w:rsidR="00236256" w:rsidP="294FAD1B" w:rsidRDefault="00236256" w14:paraId="63E5EDE1" w14:textId="77777777" w14:noSpellErr="1">
      <w:pPr>
        <w:rPr>
          <w:b w:val="1"/>
          <w:bCs w:val="1"/>
        </w:rPr>
      </w:pPr>
      <w:r w:rsidRPr="294FAD1B" w:rsidR="294FAD1B">
        <w:rPr>
          <w:b w:val="1"/>
          <w:bCs w:val="1"/>
        </w:rPr>
        <w:t xml:space="preserve">Causal Model </w:t>
      </w:r>
    </w:p>
    <w:p w:rsidR="00236256" w:rsidP="00236256" w:rsidRDefault="00236256" w14:paraId="06E3CEB2" w14:textId="77777777" w14:noSpellErr="1">
      <w:r w:rsidRPr="294FAD1B" w:rsidR="294FAD1B">
        <w:rPr>
          <w:b w:val="1"/>
          <w:bCs w:val="1"/>
        </w:rPr>
        <w:t xml:space="preserve"> </w:t>
      </w:r>
      <w:r w:rsidR="294FAD1B">
        <w:rPr/>
        <w:t xml:space="preserve">Climate change causes the changes in human activities by displacing people from one region to another. Several studies have tried to build model between the connection between climate change and migration. We know that </w:t>
      </w:r>
    </w:p>
    <w:p w:rsidR="00236256" w:rsidP="294FAD1B" w:rsidRDefault="00236256" w14:paraId="6C7D431A" w14:textId="77777777" w14:noSpellErr="1">
      <w:pPr>
        <w:rPr>
          <w:rFonts w:ascii="Helvetica,Times New Roman" w:hAnsi="Helvetica,Times New Roman" w:eastAsia="Helvetica,Times New Roman" w:cs="Helvetica,Times New Roman"/>
          <w:color w:val="1C1D1E"/>
        </w:rPr>
      </w:pPr>
      <w:r w:rsidRPr="294FAD1B">
        <w:rPr>
          <w:rFonts w:ascii="Helvetica" w:hAnsi="Helvetica" w:eastAsia="Helvetica" w:cs="Helvetica"/>
          <w:color w:val="1C1D1E"/>
          <w:shd w:val="clear" w:color="auto" w:fill="FFFFFF"/>
        </w:rPr>
        <w:t xml:space="preserve">The history of agricultural activities is very old. Since the beginning of time, human beings were involved in producing diverse range of crops based on the nature of the productivity in the soil of that regions. We have literally transformed the surface of the planet for our own use by making farmlands. Studies show that 12% of our land surface is used for cultivation and another 22% is used for pastures and rangelands (Billie et al 2014 – Geographic distribution of major crops). Global distribution of crops show our dependency on cereals, tubers, sugar crops, pulses, oil-bearing crops, fiber crops. Agricultural industry over time had to maintain a strong network of production and transportation of the crops. It’s very easy to see how the crop production and transportation can be disturbed by major natural calamities. Temperature proxies can be a good indicator to show the climate change throughout the human history. Historical data of Northern hemisphere tree ring and grain yield and agricultural index have shown the disturbance of bio-productivity due to climate change. Changes in bio-productivity affect the food supply per capita which is reflected in grain price and wage index. The unavailability in the supply of food can cause famine which may consequently cause social unrest and disturbance through political changes. Sometimes war may be caused. All these different factors may cause migration of a lot of people. Eventually various cultural events may be occurring due to climate change. </w:t>
      </w:r>
    </w:p>
    <w:p w:rsidR="00236256" w:rsidP="00236256" w:rsidRDefault="00236256" w14:paraId="1C841E61" w14:textId="77777777">
      <w:pPr>
        <w:rPr>
          <w:rFonts w:ascii="Helvetica" w:hAnsi="Helvetica" w:eastAsia="Times New Roman" w:cs="Times New Roman"/>
          <w:color w:val="1C1D1E"/>
          <w:shd w:val="clear" w:color="auto" w:fill="FFFFFF"/>
        </w:rPr>
      </w:pPr>
    </w:p>
    <w:p w:rsidR="00236256" w:rsidP="00236256" w:rsidRDefault="00236256" w14:paraId="138E324D" w14:textId="77777777">
      <w:pPr>
        <w:rPr>
          <w:rFonts w:ascii="Helvetica" w:hAnsi="Helvetica" w:eastAsia="Times New Roman" w:cs="Times New Roman"/>
          <w:color w:val="1C1D1E"/>
          <w:shd w:val="clear" w:color="auto" w:fill="FFFFFF"/>
        </w:rPr>
      </w:pPr>
    </w:p>
    <w:p w:rsidRPr="00453343" w:rsidR="00236256" w:rsidP="00236256" w:rsidRDefault="00236256" w14:paraId="512C7D40" w14:textId="77777777">
      <w:pPr>
        <w:rPr>
          <w:rFonts w:ascii="Helvetica" w:hAnsi="Helvetica" w:eastAsia="Times New Roman" w:cs="Times New Roman"/>
          <w:color w:val="1C1D1E"/>
          <w:shd w:val="clear" w:color="auto" w:fill="FFFFFF"/>
        </w:rPr>
      </w:pPr>
    </w:p>
    <w:p w:rsidR="00236256" w:rsidP="00236256" w:rsidRDefault="00236256" w14:paraId="32CDF2D1" w14:textId="77777777">
      <w:pPr>
        <w:rPr>
          <w:b/>
        </w:rPr>
      </w:pPr>
    </w:p>
    <w:p w:rsidR="00236256" w:rsidP="294FAD1B" w:rsidRDefault="00236256" w14:paraId="21E90B5A" w14:textId="77777777" w14:noSpellErr="1">
      <w:pPr>
        <w:rPr>
          <w:b w:val="1"/>
          <w:bCs w:val="1"/>
        </w:rPr>
      </w:pPr>
      <w:r w:rsidRPr="294FAD1B" w:rsidR="294FAD1B">
        <w:rPr>
          <w:b w:val="1"/>
          <w:bCs w:val="1"/>
        </w:rPr>
        <w:t>Conclusion</w:t>
      </w:r>
    </w:p>
    <w:p w:rsidRPr="00577648" w:rsidR="00236256" w:rsidP="00236256" w:rsidRDefault="00236256" w14:paraId="046543DB" w14:textId="77777777">
      <w:pPr>
        <w:rPr>
          <w:b/>
        </w:rPr>
      </w:pPr>
    </w:p>
    <w:p w:rsidR="00236256" w:rsidP="00236256" w:rsidRDefault="00236256" w14:paraId="3BE8D8F6" w14:textId="77777777"/>
    <w:p w:rsidR="00236256" w:rsidP="00236256" w:rsidRDefault="00236256" w14:paraId="6ED83C3E" w14:textId="77777777" w14:noSpellErr="1">
      <w:r w:rsidR="294FAD1B">
        <w:rPr/>
        <w:t>Cultural Event frequency</w:t>
      </w:r>
    </w:p>
    <w:p w:rsidR="00236256" w:rsidP="00236256" w:rsidRDefault="00236256" w14:paraId="788BFF6B" w14:textId="77777777"/>
    <w:p w:rsidR="00236256" w:rsidP="00236256" w:rsidRDefault="00236256" w14:paraId="2DD2B777" w14:textId="77777777" w14:noSpellErr="1">
      <w:r w:rsidR="294FAD1B">
        <w:rPr/>
        <w:t>Forcing by solar activity, relationship with temperature</w:t>
      </w:r>
    </w:p>
    <w:p w:rsidR="00236256" w:rsidP="00236256" w:rsidRDefault="00236256" w14:paraId="07D512FF" w14:textId="77777777"/>
    <w:p w:rsidR="00236256" w:rsidP="00236256" w:rsidRDefault="00236256" w14:paraId="14466E0C" w14:textId="77777777" w14:noSpellErr="1">
      <w:r w:rsidR="294FAD1B">
        <w:rPr/>
        <w:t>Other relevant cycles</w:t>
      </w:r>
    </w:p>
    <w:p w:rsidR="00236256" w:rsidP="00236256" w:rsidRDefault="00236256" w14:paraId="6CF878AE" w14:textId="77777777"/>
    <w:p w:rsidR="00236256" w:rsidP="00236256" w:rsidRDefault="00236256" w14:paraId="133A9F81" w14:textId="77777777" w14:noSpellErr="1">
      <w:r w:rsidR="294FAD1B">
        <w:rPr/>
        <w:t>Cross correlation between time series</w:t>
      </w:r>
    </w:p>
    <w:p w:rsidR="294FAD1B" w:rsidP="294FAD1B" w:rsidRDefault="294FAD1B" w14:noSpellErr="1" w14:paraId="5A2F5176" w14:textId="7CCA5032">
      <w:pPr>
        <w:pStyle w:val="Normal"/>
      </w:pPr>
    </w:p>
    <w:p w:rsidR="00236256" w:rsidP="00236256" w:rsidRDefault="00236256" w14:paraId="37CCA07C" w14:textId="77777777"/>
    <w:p w:rsidR="00236256" w:rsidP="00236256" w:rsidRDefault="00236256" w14:paraId="4035946E" w14:textId="628C2291" w14:noSpellErr="1">
      <w:r w:rsidR="294FAD1B">
        <w:rPr/>
        <w:t>Coherency/Cross wavelet analysis</w:t>
      </w:r>
    </w:p>
    <w:p w:rsidR="00236256" w:rsidP="00236256" w:rsidRDefault="00236256" w14:paraId="4B05C7BE" w14:textId="77777777"/>
    <w:p w:rsidR="00236256" w:rsidRDefault="00236256" w14:paraId="03438A9A" w14:textId="77777777"/>
    <w:p w:rsidR="00ED7960" w:rsidRDefault="00ED7960" w14:paraId="194E2171" w14:textId="77777777"/>
    <w:p w:rsidR="00ED7960" w:rsidRDefault="00ED7960" w14:paraId="6565BBD9" w14:textId="77777777"/>
    <w:p w:rsidR="00EE22FF" w:rsidRDefault="00EE22FF" w14:paraId="6E5EC466" w14:textId="3061A54C">
      <w:r>
        <w:br w:type="page"/>
      </w:r>
      <w:r w:rsidR="00121DEA">
        <w:rPr>
          <w:noProof/>
        </w:rPr>
        <w:drawing>
          <wp:inline distT="0" distB="0" distL="0" distR="0" wp14:anchorId="2F9912D7" wp14:editId="29A12CF8">
            <wp:extent cx="4111577" cy="2174240"/>
            <wp:effectExtent l="0" t="0" r="381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Global_event_numbers_0.025_year_bin_from_0_to_2.005_ka.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4139930" cy="2189233"/>
                    </a:xfrm>
                    <a:prstGeom prst="rect">
                      <a:avLst/>
                    </a:prstGeom>
                    <a:noFill/>
                    <a:ln>
                      <a:noFill/>
                    </a:ln>
                  </pic:spPr>
                </pic:pic>
              </a:graphicData>
            </a:graphic>
          </wp:inline>
        </w:drawing>
      </w:r>
    </w:p>
    <w:p w:rsidR="00602178" w:rsidRDefault="00602178" w14:paraId="3C5CAA09" w14:textId="77777777"/>
    <w:p w:rsidR="00602178" w:rsidRDefault="004454CD" w14:paraId="49F3EAD8" w14:textId="74CCBD2B">
      <w:r>
        <w:rPr>
          <w:noProof/>
        </w:rPr>
        <w:drawing>
          <wp:inline distT="0" distB="0" distL="0" distR="0" wp14:anchorId="6D821A85" wp14:editId="4EE0F47B">
            <wp:extent cx="5421245" cy="426508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vent_Count_by_regions.png"/>
                    <pic:cNvPicPr/>
                  </pic:nvPicPr>
                  <pic:blipFill>
                    <a:blip r:embed="rId9">
                      <a:extLst>
                        <a:ext uri="{28A0092B-C50C-407E-A947-70E740481C1C}">
                          <a14:useLocalDpi xmlns:a14="http://schemas.microsoft.com/office/drawing/2010/main" val="0"/>
                        </a:ext>
                      </a:extLst>
                    </a:blip>
                    <a:stretch>
                      <a:fillRect/>
                    </a:stretch>
                  </pic:blipFill>
                  <pic:spPr>
                    <a:xfrm>
                      <a:off x="0" y="0"/>
                      <a:ext cx="5421245" cy="4265089"/>
                    </a:xfrm>
                    <a:prstGeom prst="rect">
                      <a:avLst/>
                    </a:prstGeom>
                  </pic:spPr>
                </pic:pic>
              </a:graphicData>
            </a:graphic>
          </wp:inline>
        </w:drawing>
      </w:r>
    </w:p>
    <w:p w:rsidR="00EE22FF" w:rsidP="294FAD1B" w:rsidRDefault="00EE22FF" w14:paraId="6372C0D1" w14:textId="77777777" w14:noSpellErr="1">
      <w:pPr>
        <w:widowControl w:val="0"/>
        <w:autoSpaceDE w:val="0"/>
        <w:autoSpaceDN w:val="0"/>
        <w:adjustRightInd w:val="0"/>
        <w:rPr>
          <w:b w:val="1"/>
          <w:bCs w:val="1"/>
        </w:rPr>
      </w:pPr>
      <w:r>
        <w:br w:type="page"/>
      </w:r>
      <w:r w:rsidRPr="294FAD1B" w:rsidR="294FAD1B">
        <w:rPr>
          <w:b w:val="1"/>
          <w:bCs w:val="1"/>
        </w:rPr>
        <w:t>References:</w:t>
      </w:r>
    </w:p>
    <w:p w:rsidR="00EE22FF" w:rsidP="00EE22FF" w:rsidRDefault="00EE22FF" w14:paraId="4A220657" w14:textId="165A21E5" w14:noSpellErr="1">
      <w:pPr>
        <w:pStyle w:val="NormalWeb"/>
        <w:numPr>
          <w:ilvl w:val="0"/>
          <w:numId w:val="3"/>
        </w:numPr>
        <w:rPr/>
      </w:pPr>
      <w:r w:rsidR="294FAD1B">
        <w:rPr/>
        <w:t xml:space="preserve">Zhang, D. D. </w:t>
      </w:r>
      <w:r w:rsidRPr="294FAD1B" w:rsidR="294FAD1B">
        <w:rPr>
          <w:i w:val="1"/>
          <w:iCs w:val="1"/>
        </w:rPr>
        <w:t>et al.</w:t>
      </w:r>
      <w:r w:rsidR="294FAD1B">
        <w:rPr/>
        <w:t xml:space="preserve"> The causality analysis of climate change and large-scale human crisis. </w:t>
      </w:r>
      <w:r w:rsidRPr="294FAD1B" w:rsidR="294FAD1B">
        <w:rPr>
          <w:i w:val="1"/>
          <w:iCs w:val="1"/>
        </w:rPr>
        <w:t>Proc. Natl. Acad. Sci.</w:t>
      </w:r>
      <w:r w:rsidR="294FAD1B">
        <w:rPr/>
        <w:t xml:space="preserve"> </w:t>
      </w:r>
      <w:r w:rsidRPr="294FAD1B" w:rsidR="294FAD1B">
        <w:rPr>
          <w:b w:val="1"/>
          <w:bCs w:val="1"/>
        </w:rPr>
        <w:t>108,</w:t>
      </w:r>
      <w:r w:rsidR="294FAD1B">
        <w:rPr/>
        <w:t xml:space="preserve"> 17296–17301 (2011).</w:t>
      </w:r>
    </w:p>
    <w:p w:rsidR="00EE22FF" w:rsidP="00EE22FF" w:rsidRDefault="00EE22FF" w14:paraId="64A0D219" w14:textId="24DB53C9" w14:noSpellErr="1">
      <w:pPr>
        <w:pStyle w:val="NormalWeb"/>
        <w:numPr>
          <w:ilvl w:val="0"/>
          <w:numId w:val="3"/>
        </w:numPr>
        <w:rPr/>
      </w:pPr>
      <w:r w:rsidR="294FAD1B">
        <w:rPr/>
        <w:t>B. Peter and B. Peter</w:t>
      </w:r>
      <w:r w:rsidR="294FAD1B">
        <w:rPr/>
        <w:t xml:space="preserve"> (2016)</w:t>
      </w:r>
      <w:r w:rsidR="294FAD1B">
        <w:rPr/>
        <w:t>, “Cultural Responses to Climate Change during the Late Holocene Linked references are available on JSTOR for this article : Cultural Responses to Climate Change During the Late Holocene,” vol. 292, no. 5517, pp. 667–673, 2016.</w:t>
      </w:r>
    </w:p>
    <w:p w:rsidR="00EE22FF" w:rsidP="00EE22FF" w:rsidRDefault="00EE22FF" w14:paraId="1D833FBD" w14:textId="4F30EE75">
      <w:pPr>
        <w:pStyle w:val="NormalWeb"/>
        <w:numPr>
          <w:ilvl w:val="0"/>
          <w:numId w:val="3"/>
        </w:numPr>
        <w:rPr/>
      </w:pPr>
      <w:r w:rsidR="294FAD1B">
        <w:rPr/>
        <w:t xml:space="preserve">Zheng, J. </w:t>
      </w:r>
      <w:r w:rsidRPr="294FAD1B" w:rsidR="294FAD1B">
        <w:rPr>
          <w:i w:val="1"/>
          <w:iCs w:val="1"/>
        </w:rPr>
        <w:t>et al.</w:t>
      </w:r>
      <w:r w:rsidR="294FAD1B">
        <w:rPr/>
        <w:t xml:space="preserve"> How climate change impacted the collapse of the Ming dynasty. </w:t>
      </w:r>
      <w:proofErr w:type="spellStart"/>
      <w:r w:rsidRPr="294FAD1B" w:rsidR="294FAD1B">
        <w:rPr>
          <w:i w:val="1"/>
          <w:iCs w:val="1"/>
        </w:rPr>
        <w:t>Clim</w:t>
      </w:r>
      <w:proofErr w:type="spellEnd"/>
      <w:r w:rsidRPr="294FAD1B" w:rsidR="294FAD1B">
        <w:rPr>
          <w:i w:val="1"/>
          <w:iCs w:val="1"/>
        </w:rPr>
        <w:t>. Change</w:t>
      </w:r>
      <w:r w:rsidR="294FAD1B">
        <w:rPr/>
        <w:t xml:space="preserve"> </w:t>
      </w:r>
      <w:r w:rsidRPr="294FAD1B" w:rsidR="294FAD1B">
        <w:rPr>
          <w:b w:val="1"/>
          <w:bCs w:val="1"/>
        </w:rPr>
        <w:t>127,</w:t>
      </w:r>
      <w:r w:rsidR="294FAD1B">
        <w:rPr/>
        <w:t xml:space="preserve"> 169–182 (2014).</w:t>
      </w:r>
    </w:p>
    <w:p w:rsidR="00EE22FF" w:rsidP="00EE22FF" w:rsidRDefault="00EE22FF" w14:paraId="4AF687A1" w14:textId="6EBE0FD1">
      <w:pPr>
        <w:pStyle w:val="NormalWeb"/>
        <w:numPr>
          <w:ilvl w:val="0"/>
          <w:numId w:val="3"/>
        </w:numPr>
        <w:rPr/>
      </w:pPr>
      <w:r w:rsidR="294FAD1B">
        <w:rPr/>
        <w:t xml:space="preserve">Ge, Q., Hao, Z., Zheng, J. &amp; Shao, X. Temperature changes over the past 2000 </w:t>
      </w:r>
      <w:proofErr w:type="spellStart"/>
      <w:r w:rsidR="294FAD1B">
        <w:rPr/>
        <w:t>yr</w:t>
      </w:r>
      <w:proofErr w:type="spellEnd"/>
      <w:r w:rsidR="294FAD1B">
        <w:rPr/>
        <w:t xml:space="preserve"> in China and comparison with the Northern Hemisphere. </w:t>
      </w:r>
      <w:proofErr w:type="spellStart"/>
      <w:r w:rsidRPr="294FAD1B" w:rsidR="294FAD1B">
        <w:rPr>
          <w:i w:val="1"/>
          <w:iCs w:val="1"/>
        </w:rPr>
        <w:t>Clim</w:t>
      </w:r>
      <w:proofErr w:type="spellEnd"/>
      <w:r w:rsidRPr="294FAD1B" w:rsidR="294FAD1B">
        <w:rPr>
          <w:i w:val="1"/>
          <w:iCs w:val="1"/>
        </w:rPr>
        <w:t>. Past</w:t>
      </w:r>
      <w:r w:rsidR="294FAD1B">
        <w:rPr/>
        <w:t xml:space="preserve"> </w:t>
      </w:r>
      <w:r w:rsidRPr="294FAD1B" w:rsidR="294FAD1B">
        <w:rPr>
          <w:b w:val="1"/>
          <w:bCs w:val="1"/>
        </w:rPr>
        <w:t>9,</w:t>
      </w:r>
      <w:r w:rsidR="294FAD1B">
        <w:rPr/>
        <w:t xml:space="preserve"> 1153–1160 (2013).</w:t>
      </w:r>
    </w:p>
    <w:p w:rsidR="00EE22FF" w:rsidP="00EE22FF" w:rsidRDefault="00EE22FF" w14:paraId="4E816597" w14:textId="552340C0">
      <w:pPr>
        <w:pStyle w:val="NormalWeb"/>
        <w:numPr>
          <w:ilvl w:val="0"/>
          <w:numId w:val="3"/>
        </w:numPr>
        <w:rPr/>
      </w:pPr>
      <w:r w:rsidR="294FAD1B">
        <w:rPr/>
        <w:t xml:space="preserve">Zhang, D. D. </w:t>
      </w:r>
      <w:r w:rsidRPr="294FAD1B" w:rsidR="294FAD1B">
        <w:rPr>
          <w:i w:val="1"/>
          <w:iCs w:val="1"/>
        </w:rPr>
        <w:t>et al.</w:t>
      </w:r>
      <w:r w:rsidR="294FAD1B">
        <w:rPr/>
        <w:t xml:space="preserve"> The pulse of imperial China: A quantitative analysis of long-term geopolitical and climatic cycles. </w:t>
      </w:r>
      <w:r w:rsidRPr="294FAD1B" w:rsidR="294FAD1B">
        <w:rPr>
          <w:i w:val="1"/>
          <w:iCs w:val="1"/>
        </w:rPr>
        <w:t xml:space="preserve">Glob. Ecol. </w:t>
      </w:r>
      <w:proofErr w:type="spellStart"/>
      <w:r w:rsidRPr="294FAD1B" w:rsidR="294FAD1B">
        <w:rPr>
          <w:i w:val="1"/>
          <w:iCs w:val="1"/>
        </w:rPr>
        <w:t>Biogeogr</w:t>
      </w:r>
      <w:proofErr w:type="spellEnd"/>
      <w:r w:rsidRPr="294FAD1B" w:rsidR="294FAD1B">
        <w:rPr>
          <w:i w:val="1"/>
          <w:iCs w:val="1"/>
        </w:rPr>
        <w:t>.</w:t>
      </w:r>
      <w:r w:rsidR="294FAD1B">
        <w:rPr/>
        <w:t xml:space="preserve"> </w:t>
      </w:r>
      <w:r w:rsidRPr="294FAD1B" w:rsidR="294FAD1B">
        <w:rPr>
          <w:b w:val="1"/>
          <w:bCs w:val="1"/>
        </w:rPr>
        <w:t>24,</w:t>
      </w:r>
      <w:r w:rsidR="294FAD1B">
        <w:rPr/>
        <w:t xml:space="preserve"> 87–96 (2015).</w:t>
      </w:r>
    </w:p>
    <w:p w:rsidR="00EE22FF" w:rsidP="00EE22FF" w:rsidRDefault="00EE22FF" w14:paraId="7A21D4B7" w14:textId="7EEA5807">
      <w:pPr>
        <w:pStyle w:val="NormalWeb"/>
        <w:numPr>
          <w:ilvl w:val="0"/>
          <w:numId w:val="3"/>
        </w:numPr>
        <w:rPr/>
      </w:pPr>
      <w:proofErr w:type="spellStart"/>
      <w:r w:rsidR="294FAD1B">
        <w:rPr/>
        <w:t>DeEr</w:t>
      </w:r>
      <w:proofErr w:type="spellEnd"/>
      <w:r w:rsidR="294FAD1B">
        <w:rPr/>
        <w:t xml:space="preserve">, Z., Hong-Chun, L., </w:t>
      </w:r>
      <w:proofErr w:type="spellStart"/>
      <w:r w:rsidR="294FAD1B">
        <w:rPr/>
        <w:t>Teh</w:t>
      </w:r>
      <w:proofErr w:type="spellEnd"/>
      <w:r w:rsidR="294FAD1B">
        <w:rPr/>
        <w:t xml:space="preserve">-Lung, K. &amp; </w:t>
      </w:r>
      <w:proofErr w:type="spellStart"/>
      <w:r w:rsidR="294FAD1B">
        <w:rPr/>
        <w:t>LongHua</w:t>
      </w:r>
      <w:proofErr w:type="spellEnd"/>
      <w:r w:rsidR="294FAD1B">
        <w:rPr/>
        <w:t xml:space="preserve">, L. On linking climate to Chinese dynastic change: Spatial and temporal variations of monsoonal rain. </w:t>
      </w:r>
      <w:r w:rsidRPr="294FAD1B" w:rsidR="294FAD1B">
        <w:rPr>
          <w:b w:val="1"/>
          <w:bCs w:val="1"/>
        </w:rPr>
        <w:t>55,</w:t>
      </w:r>
      <w:r w:rsidR="294FAD1B">
        <w:rPr/>
        <w:t xml:space="preserve"> 77–83 (2010).</w:t>
      </w:r>
    </w:p>
    <w:p w:rsidR="00EE22FF" w:rsidP="00EE22FF" w:rsidRDefault="00EE22FF" w14:paraId="783FF3E7" w14:textId="487CCBA5" w14:noSpellErr="1">
      <w:pPr>
        <w:pStyle w:val="NormalWeb"/>
        <w:numPr>
          <w:ilvl w:val="0"/>
          <w:numId w:val="3"/>
        </w:numPr>
        <w:rPr/>
      </w:pPr>
      <w:r w:rsidR="294FAD1B">
        <w:rPr/>
        <w:t xml:space="preserve">Lee, H. F. </w:t>
      </w:r>
      <w:r w:rsidRPr="294FAD1B" w:rsidR="294FAD1B">
        <w:rPr>
          <w:i w:val="1"/>
          <w:iCs w:val="1"/>
        </w:rPr>
        <w:t>et al.</w:t>
      </w:r>
      <w:r w:rsidR="294FAD1B">
        <w:rPr/>
        <w:t xml:space="preserve"> Climate change and epidemics in Chinese history: A multi-scalar analysis. </w:t>
      </w:r>
      <w:r w:rsidRPr="294FAD1B" w:rsidR="294FAD1B">
        <w:rPr>
          <w:i w:val="1"/>
          <w:iCs w:val="1"/>
        </w:rPr>
        <w:t>Soc. Sci. Med.</w:t>
      </w:r>
      <w:r w:rsidR="294FAD1B">
        <w:rPr/>
        <w:t xml:space="preserve"> </w:t>
      </w:r>
      <w:r w:rsidRPr="294FAD1B" w:rsidR="294FAD1B">
        <w:rPr>
          <w:b w:val="1"/>
          <w:bCs w:val="1"/>
        </w:rPr>
        <w:t>174,</w:t>
      </w:r>
      <w:r w:rsidR="294FAD1B">
        <w:rPr/>
        <w:t xml:space="preserve"> 53–63 (2017).</w:t>
      </w:r>
    </w:p>
    <w:p w:rsidR="00EE22FF" w:rsidP="00EE22FF" w:rsidRDefault="00EE22FF" w14:paraId="48AB003A" w14:textId="633491CD">
      <w:pPr>
        <w:pStyle w:val="NormalWeb"/>
        <w:numPr>
          <w:ilvl w:val="0"/>
          <w:numId w:val="3"/>
        </w:numPr>
        <w:rPr/>
      </w:pPr>
      <w:r w:rsidR="294FAD1B">
        <w:rPr/>
        <w:t xml:space="preserve">Mauri, A., Davis, B. A. S., Collins, P. M. &amp; Kaplan, J. O. The climate of Europe during the Holocene: A gridded pollen-based reconstruction and its multi-proxy evaluation. </w:t>
      </w:r>
      <w:proofErr w:type="spellStart"/>
      <w:r w:rsidRPr="294FAD1B" w:rsidR="294FAD1B">
        <w:rPr>
          <w:i w:val="1"/>
          <w:iCs w:val="1"/>
        </w:rPr>
        <w:t>Quat</w:t>
      </w:r>
      <w:proofErr w:type="spellEnd"/>
      <w:r w:rsidRPr="294FAD1B" w:rsidR="294FAD1B">
        <w:rPr>
          <w:i w:val="1"/>
          <w:iCs w:val="1"/>
        </w:rPr>
        <w:t>. Sci. Rev.</w:t>
      </w:r>
      <w:r w:rsidR="294FAD1B">
        <w:rPr/>
        <w:t xml:space="preserve"> </w:t>
      </w:r>
      <w:r w:rsidRPr="294FAD1B" w:rsidR="294FAD1B">
        <w:rPr>
          <w:b w:val="1"/>
          <w:bCs w:val="1"/>
        </w:rPr>
        <w:t>112,</w:t>
      </w:r>
      <w:r w:rsidR="294FAD1B">
        <w:rPr/>
        <w:t xml:space="preserve"> 109–127 (2015).</w:t>
      </w:r>
    </w:p>
    <w:p w:rsidR="004A167C" w:rsidP="004A167C" w:rsidRDefault="004A167C" w14:paraId="7E0F5B10" w14:textId="2EE73127" w14:noSpellErr="1">
      <w:pPr>
        <w:pStyle w:val="NormalWeb"/>
        <w:numPr>
          <w:ilvl w:val="0"/>
          <w:numId w:val="3"/>
        </w:numPr>
        <w:rPr/>
      </w:pPr>
      <w:r w:rsidR="294FAD1B">
        <w:rPr/>
        <w:t>Gerald H. Haug</w:t>
      </w:r>
      <w:r w:rsidR="294FAD1B">
        <w:rPr/>
        <w:t xml:space="preserve"> et al, Climate and the Collapse of</w:t>
      </w:r>
      <w:r w:rsidR="294FAD1B">
        <w:rPr/>
        <w:t xml:space="preserve"> Maya Civilization. </w:t>
      </w:r>
      <w:r w:rsidRPr="294FAD1B" w:rsidR="294FAD1B">
        <w:rPr>
          <w:i w:val="1"/>
          <w:iCs w:val="1"/>
        </w:rPr>
        <w:t>Ethnohistory</w:t>
      </w:r>
      <w:r w:rsidR="294FAD1B">
        <w:rPr/>
        <w:t xml:space="preserve"> </w:t>
      </w:r>
      <w:r w:rsidRPr="294FAD1B" w:rsidR="294FAD1B">
        <w:rPr>
          <w:b w:val="1"/>
          <w:bCs w:val="1"/>
        </w:rPr>
        <w:t>42,</w:t>
      </w:r>
      <w:r w:rsidR="294FAD1B">
        <w:rPr/>
        <w:t xml:space="preserve"> 164 (1995).</w:t>
      </w:r>
    </w:p>
    <w:p w:rsidR="004A167C" w:rsidP="004A167C" w:rsidRDefault="004A167C" w14:paraId="7011B93C" w14:textId="4D38328A" w14:noSpellErr="1">
      <w:pPr>
        <w:pStyle w:val="NormalWeb"/>
        <w:numPr>
          <w:ilvl w:val="0"/>
          <w:numId w:val="3"/>
        </w:numPr>
        <w:rPr/>
      </w:pPr>
      <w:r w:rsidR="294FAD1B">
        <w:rPr/>
        <w:t xml:space="preserve">Cullen, H. M. </w:t>
      </w:r>
      <w:r w:rsidRPr="294FAD1B" w:rsidR="294FAD1B">
        <w:rPr>
          <w:i w:val="1"/>
          <w:iCs w:val="1"/>
        </w:rPr>
        <w:t>et al.</w:t>
      </w:r>
      <w:r w:rsidR="294FAD1B">
        <w:rPr/>
        <w:t xml:space="preserve"> Climate change and the collapse of the Akkadian empire: evidence from the deep sea. Geology 28, 379 Á / 82. </w:t>
      </w:r>
      <w:r w:rsidRPr="294FAD1B" w:rsidR="294FAD1B">
        <w:rPr>
          <w:i w:val="1"/>
          <w:iCs w:val="1"/>
        </w:rPr>
        <w:t>Geology;</w:t>
      </w:r>
      <w:r w:rsidR="294FAD1B">
        <w:rPr/>
        <w:t xml:space="preserve"> </w:t>
      </w:r>
      <w:r w:rsidRPr="294FAD1B" w:rsidR="294FAD1B">
        <w:rPr>
          <w:b w:val="1"/>
          <w:bCs w:val="1"/>
        </w:rPr>
        <w:t>28,</w:t>
      </w:r>
      <w:r w:rsidR="294FAD1B">
        <w:rPr/>
        <w:t xml:space="preserve"> 379–382 (2000).</w:t>
      </w:r>
    </w:p>
    <w:p w:rsidR="004A167C" w:rsidP="004A167C" w:rsidRDefault="004A167C" w14:paraId="1A421A93" w14:textId="75022C47">
      <w:pPr>
        <w:pStyle w:val="NormalWeb"/>
        <w:numPr>
          <w:ilvl w:val="0"/>
          <w:numId w:val="3"/>
        </w:numPr>
        <w:rPr/>
      </w:pPr>
      <w:r w:rsidR="294FAD1B">
        <w:rPr/>
        <w:t xml:space="preserve">Holocene climate and cultural evolution in late prehistoric–early historic West Asia. </w:t>
      </w:r>
      <w:proofErr w:type="spellStart"/>
      <w:r w:rsidRPr="294FAD1B" w:rsidR="294FAD1B">
        <w:rPr>
          <w:i w:val="1"/>
          <w:iCs w:val="1"/>
        </w:rPr>
        <w:t>Quat</w:t>
      </w:r>
      <w:proofErr w:type="spellEnd"/>
      <w:r w:rsidRPr="294FAD1B" w:rsidR="294FAD1B">
        <w:rPr>
          <w:i w:val="1"/>
          <w:iCs w:val="1"/>
        </w:rPr>
        <w:t>. Res.</w:t>
      </w:r>
      <w:r w:rsidR="294FAD1B">
        <w:rPr/>
        <w:t xml:space="preserve"> </w:t>
      </w:r>
      <w:r w:rsidRPr="294FAD1B" w:rsidR="294FAD1B">
        <w:rPr>
          <w:b w:val="1"/>
          <w:bCs w:val="1"/>
        </w:rPr>
        <w:t>66,</w:t>
      </w:r>
      <w:r w:rsidR="294FAD1B">
        <w:rPr/>
        <w:t xml:space="preserve"> 372–387 (2006).</w:t>
      </w:r>
    </w:p>
    <w:p w:rsidR="004A167C" w:rsidP="004A167C" w:rsidRDefault="004A167C" w14:paraId="324D37ED" w14:textId="576740A9">
      <w:pPr>
        <w:pStyle w:val="NormalWeb"/>
        <w:numPr>
          <w:ilvl w:val="0"/>
          <w:numId w:val="3"/>
        </w:numPr>
        <w:rPr/>
      </w:pPr>
      <w:proofErr w:type="spellStart"/>
      <w:r w:rsidR="294FAD1B">
        <w:rPr/>
        <w:t>Saarni</w:t>
      </w:r>
      <w:proofErr w:type="spellEnd"/>
      <w:r w:rsidR="294FAD1B">
        <w:rPr/>
        <w:t xml:space="preserve">, S., </w:t>
      </w:r>
      <w:proofErr w:type="spellStart"/>
      <w:r w:rsidR="294FAD1B">
        <w:rPr/>
        <w:t>Muschitiello</w:t>
      </w:r>
      <w:proofErr w:type="spellEnd"/>
      <w:r w:rsidR="294FAD1B">
        <w:rPr/>
        <w:t xml:space="preserve">, F., Weege, S., Brauer, A. &amp; Saarinen, T. A late Holocene record of solar-forced atmospheric blocking variability over Northern Europe inferred from varved lake sediments of Lake </w:t>
      </w:r>
      <w:proofErr w:type="spellStart"/>
      <w:r w:rsidR="294FAD1B">
        <w:rPr/>
        <w:t>Kuninkaisenlampi</w:t>
      </w:r>
      <w:proofErr w:type="spellEnd"/>
      <w:r w:rsidR="294FAD1B">
        <w:rPr/>
        <w:t xml:space="preserve">. </w:t>
      </w:r>
      <w:proofErr w:type="spellStart"/>
      <w:r w:rsidRPr="294FAD1B" w:rsidR="294FAD1B">
        <w:rPr>
          <w:i w:val="1"/>
          <w:iCs w:val="1"/>
        </w:rPr>
        <w:t>Quat</w:t>
      </w:r>
      <w:proofErr w:type="spellEnd"/>
      <w:r w:rsidRPr="294FAD1B" w:rsidR="294FAD1B">
        <w:rPr>
          <w:i w:val="1"/>
          <w:iCs w:val="1"/>
        </w:rPr>
        <w:t>. Sci. Rev.</w:t>
      </w:r>
      <w:r w:rsidR="294FAD1B">
        <w:rPr/>
        <w:t xml:space="preserve"> </w:t>
      </w:r>
      <w:r w:rsidRPr="294FAD1B" w:rsidR="294FAD1B">
        <w:rPr>
          <w:b w:val="1"/>
          <w:bCs w:val="1"/>
        </w:rPr>
        <w:t>154,</w:t>
      </w:r>
      <w:r w:rsidR="294FAD1B">
        <w:rPr/>
        <w:t xml:space="preserve"> 100–110 (2016).</w:t>
      </w:r>
    </w:p>
    <w:p w:rsidR="004454CD" w:rsidP="004454CD" w:rsidRDefault="004454CD" w14:paraId="0FC733D2" w14:textId="52424018" w14:noSpellErr="1">
      <w:pPr>
        <w:pStyle w:val="NormalWeb"/>
        <w:numPr>
          <w:ilvl w:val="0"/>
          <w:numId w:val="3"/>
        </w:numPr>
        <w:rPr/>
      </w:pPr>
      <w:bookmarkStart w:name="OLE_LINK1" w:id="0"/>
      <w:bookmarkStart w:name="OLE_LINK2" w:id="1"/>
      <w:r w:rsidR="294FAD1B">
        <w:rPr/>
        <w:t>Hsiang, S. Climate Econometrics</w:t>
      </w:r>
      <w:r w:rsidR="294FAD1B">
        <w:rPr/>
        <w:t>. (2016). doi:10.1146/annurev-resource-100815-095343</w:t>
      </w:r>
      <w:bookmarkEnd w:id="0"/>
      <w:bookmarkEnd w:id="1"/>
    </w:p>
    <w:p w:rsidR="00DE330B" w:rsidP="00DE330B" w:rsidRDefault="00DE330B" w14:paraId="0BD93587" w14:textId="3222521E">
      <w:pPr>
        <w:pStyle w:val="NormalWeb"/>
        <w:numPr>
          <w:ilvl w:val="0"/>
          <w:numId w:val="3"/>
        </w:numPr>
        <w:rPr/>
      </w:pPr>
      <w:proofErr w:type="spellStart"/>
      <w:r w:rsidR="294FAD1B">
        <w:rPr/>
        <w:t>Buhaug</w:t>
      </w:r>
      <w:proofErr w:type="spellEnd"/>
      <w:r w:rsidR="294FAD1B">
        <w:rPr/>
        <w:t xml:space="preserve">, H., </w:t>
      </w:r>
      <w:proofErr w:type="spellStart"/>
      <w:r w:rsidR="294FAD1B">
        <w:rPr/>
        <w:t>Benjaminsen</w:t>
      </w:r>
      <w:proofErr w:type="spellEnd"/>
      <w:r w:rsidR="294FAD1B">
        <w:rPr/>
        <w:t xml:space="preserve">, T. A. &amp; </w:t>
      </w:r>
      <w:proofErr w:type="spellStart"/>
      <w:r w:rsidR="294FAD1B">
        <w:rPr/>
        <w:t>Sjaastad</w:t>
      </w:r>
      <w:proofErr w:type="spellEnd"/>
      <w:r w:rsidR="294FAD1B">
        <w:rPr/>
        <w:t xml:space="preserve">, E. Environmental changes and violent conflict. </w:t>
      </w:r>
      <w:r w:rsidRPr="294FAD1B" w:rsidR="294FAD1B">
        <w:rPr>
          <w:i w:val="1"/>
          <w:iCs w:val="1"/>
        </w:rPr>
        <w:t>Environ. Res. Lett</w:t>
      </w:r>
      <w:r w:rsidR="294FAD1B">
        <w:rPr/>
        <w:t xml:space="preserve"> </w:t>
      </w:r>
      <w:r w:rsidRPr="294FAD1B" w:rsidR="294FAD1B">
        <w:rPr>
          <w:b w:val="1"/>
          <w:bCs w:val="1"/>
        </w:rPr>
        <w:t>7,</w:t>
      </w:r>
      <w:r w:rsidR="294FAD1B">
        <w:rPr/>
        <w:t xml:space="preserve"> 15601 (2012).</w:t>
      </w:r>
    </w:p>
    <w:p w:rsidR="0047428F" w:rsidP="0047428F" w:rsidRDefault="0047428F" w14:paraId="6FEA6141" w14:textId="0DA1FA98">
      <w:pPr>
        <w:pStyle w:val="NormalWeb"/>
        <w:numPr>
          <w:ilvl w:val="0"/>
          <w:numId w:val="3"/>
        </w:numPr>
        <w:rPr/>
      </w:pPr>
      <w:proofErr w:type="spellStart"/>
      <w:r w:rsidR="294FAD1B">
        <w:rPr/>
        <w:t>Koubi</w:t>
      </w:r>
      <w:proofErr w:type="spellEnd"/>
      <w:r w:rsidR="294FAD1B">
        <w:rPr/>
        <w:t xml:space="preserve">, V., Bernauer, T., </w:t>
      </w:r>
      <w:proofErr w:type="spellStart"/>
      <w:r w:rsidR="294FAD1B">
        <w:rPr/>
        <w:t>Kalbhenn</w:t>
      </w:r>
      <w:proofErr w:type="spellEnd"/>
      <w:r w:rsidR="294FAD1B">
        <w:rPr/>
        <w:t>, A. &amp; Spilker, G. Climate variability, economic growth, and civil conflict. doi:10.1177/0022343311427173</w:t>
      </w:r>
    </w:p>
    <w:p w:rsidR="00E40235" w:rsidP="00E40235" w:rsidRDefault="00E40235" w14:paraId="6104112D" w14:textId="77777777">
      <w:pPr>
        <w:pStyle w:val="ListParagraph"/>
        <w:widowControl w:val="0"/>
        <w:numPr>
          <w:ilvl w:val="0"/>
          <w:numId w:val="3"/>
        </w:numPr>
        <w:autoSpaceDE w:val="0"/>
        <w:autoSpaceDN w:val="0"/>
        <w:adjustRightInd w:val="0"/>
        <w:rPr/>
      </w:pPr>
      <w:proofErr w:type="spellStart"/>
      <w:r w:rsidR="294FAD1B">
        <w:rPr/>
        <w:t>Buhaug</w:t>
      </w:r>
      <w:proofErr w:type="spellEnd"/>
      <w:r w:rsidR="294FAD1B">
        <w:rPr/>
        <w:t xml:space="preserve">, </w:t>
      </w:r>
      <w:proofErr w:type="spellStart"/>
      <w:r w:rsidR="294FAD1B">
        <w:rPr/>
        <w:t>Halvard</w:t>
      </w:r>
      <w:proofErr w:type="spellEnd"/>
      <w:r w:rsidR="294FAD1B">
        <w:rPr/>
        <w:t xml:space="preserve"> (2010) </w:t>
      </w:r>
      <w:r w:rsidR="294FAD1B">
        <w:rPr/>
        <w:t>Climate not to blame for African civil wars</w:t>
      </w:r>
      <w:r w:rsidR="294FAD1B">
        <w:rPr/>
        <w:t>. PNAS 106(49): 20670–20674.</w:t>
      </w:r>
      <w:bookmarkStart w:name="OLE_LINK5" w:id="2"/>
      <w:bookmarkStart w:name="OLE_LINK6" w:id="3"/>
      <w:bookmarkEnd w:id="2"/>
      <w:bookmarkEnd w:id="3"/>
    </w:p>
    <w:p w:rsidRPr="00136891" w:rsidR="00BB6EE7" w:rsidP="00BB6EE7" w:rsidRDefault="00BB6EE7" w14:paraId="2FA3D60F" w14:textId="7E5DDE9F">
      <w:pPr>
        <w:pStyle w:val="NormalWeb"/>
        <w:numPr>
          <w:ilvl w:val="0"/>
          <w:numId w:val="3"/>
        </w:numPr>
        <w:rPr/>
      </w:pPr>
      <w:bookmarkStart w:name="_GoBack" w:id="4"/>
      <w:bookmarkEnd w:id="4"/>
      <w:proofErr w:type="spellStart"/>
      <w:r w:rsidR="294FAD1B">
        <w:rPr/>
        <w:t>Buhaug</w:t>
      </w:r>
      <w:proofErr w:type="spellEnd"/>
      <w:r w:rsidR="294FAD1B">
        <w:rPr/>
        <w:t xml:space="preserve">, H., </w:t>
      </w:r>
      <w:proofErr w:type="spellStart"/>
      <w:r w:rsidR="294FAD1B">
        <w:rPr/>
        <w:t>Benjaminsen</w:t>
      </w:r>
      <w:proofErr w:type="spellEnd"/>
      <w:r w:rsidR="294FAD1B">
        <w:rPr/>
        <w:t xml:space="preserve">, T. A. &amp; </w:t>
      </w:r>
      <w:proofErr w:type="spellStart"/>
      <w:r w:rsidR="294FAD1B">
        <w:rPr/>
        <w:t>Sjaastad</w:t>
      </w:r>
      <w:proofErr w:type="spellEnd"/>
      <w:r w:rsidR="294FAD1B">
        <w:rPr/>
        <w:t xml:space="preserve">, E. Environmental changes and violent conflict. </w:t>
      </w:r>
      <w:r w:rsidRPr="294FAD1B" w:rsidR="294FAD1B">
        <w:rPr>
          <w:i w:val="1"/>
          <w:iCs w:val="1"/>
        </w:rPr>
        <w:t>Environ. Res. Lett</w:t>
      </w:r>
      <w:r w:rsidR="294FAD1B">
        <w:rPr/>
        <w:t xml:space="preserve"> </w:t>
      </w:r>
      <w:r w:rsidRPr="294FAD1B" w:rsidR="294FAD1B">
        <w:rPr>
          <w:b w:val="1"/>
          <w:bCs w:val="1"/>
        </w:rPr>
        <w:t>7,</w:t>
      </w:r>
      <w:r w:rsidR="294FAD1B">
        <w:rPr/>
        <w:t xml:space="preserve"> 15601 (2012).</w:t>
      </w:r>
    </w:p>
    <w:p w:rsidRPr="00136891" w:rsidR="00E40235" w:rsidP="00E40235" w:rsidRDefault="00E40235" w14:paraId="7413DC56" w14:textId="77777777">
      <w:pPr>
        <w:pStyle w:val="ListParagraph"/>
        <w:widowControl w:val="0"/>
        <w:numPr>
          <w:ilvl w:val="0"/>
          <w:numId w:val="3"/>
        </w:numPr>
        <w:autoSpaceDE w:val="0"/>
        <w:autoSpaceDN w:val="0"/>
        <w:adjustRightInd w:val="0"/>
        <w:rPr/>
      </w:pPr>
      <w:bookmarkStart w:name="OLE_LINK3" w:id="5"/>
      <w:bookmarkStart w:name="OLE_LINK4" w:id="6"/>
      <w:proofErr w:type="spellStart"/>
      <w:r w:rsidR="294FAD1B">
        <w:rPr/>
        <w:t>Buhaug</w:t>
      </w:r>
      <w:proofErr w:type="spellEnd"/>
      <w:r w:rsidR="294FAD1B">
        <w:rPr/>
        <w:t xml:space="preserve">, </w:t>
      </w:r>
      <w:proofErr w:type="spellStart"/>
      <w:r w:rsidR="294FAD1B">
        <w:rPr/>
        <w:t>Halvard</w:t>
      </w:r>
      <w:proofErr w:type="spellEnd"/>
      <w:r w:rsidR="294FAD1B">
        <w:rPr/>
        <w:t xml:space="preserve">; </w:t>
      </w:r>
      <w:proofErr w:type="spellStart"/>
      <w:r w:rsidR="294FAD1B">
        <w:rPr/>
        <w:t>Åshild</w:t>
      </w:r>
      <w:proofErr w:type="spellEnd"/>
      <w:r w:rsidR="294FAD1B">
        <w:rPr/>
        <w:t xml:space="preserve"> </w:t>
      </w:r>
      <w:proofErr w:type="spellStart"/>
      <w:r w:rsidR="294FAD1B">
        <w:rPr/>
        <w:t>Falch&amp;Nils</w:t>
      </w:r>
      <w:proofErr w:type="spellEnd"/>
      <w:r w:rsidR="294FAD1B">
        <w:rPr/>
        <w:t xml:space="preserve"> </w:t>
      </w:r>
      <w:proofErr w:type="spellStart"/>
      <w:r w:rsidR="294FAD1B">
        <w:rPr/>
        <w:t>Petter</w:t>
      </w:r>
      <w:proofErr w:type="spellEnd"/>
      <w:r w:rsidR="294FAD1B">
        <w:rPr/>
        <w:t xml:space="preserve"> </w:t>
      </w:r>
      <w:proofErr w:type="spellStart"/>
      <w:r w:rsidR="294FAD1B">
        <w:rPr/>
        <w:t>Gleditsch</w:t>
      </w:r>
      <w:proofErr w:type="spellEnd"/>
      <w:r w:rsidR="294FAD1B">
        <w:rPr/>
        <w:t xml:space="preserve"> (2010) The bottom billion and climate change. </w:t>
      </w:r>
      <w:r w:rsidR="294FAD1B">
        <w:rPr/>
        <w:t>Paper presented to the 51st Annual Convention of the International Studies Association, New Orleans, LA, 17–20 February.</w:t>
      </w:r>
      <w:bookmarkEnd w:id="5"/>
      <w:bookmarkEnd w:id="6"/>
    </w:p>
    <w:p w:rsidRPr="00136891" w:rsidR="00E40235" w:rsidP="294FAD1B" w:rsidRDefault="00E40235" w14:paraId="38F8CC26" w14:textId="6B883D4C">
      <w:pPr>
        <w:pStyle w:val="ListParagraph"/>
        <w:widowControl w:val="0"/>
        <w:numPr>
          <w:ilvl w:val="0"/>
          <w:numId w:val="3"/>
        </w:numPr>
        <w:autoSpaceDE w:val="0"/>
        <w:autoSpaceDN w:val="0"/>
        <w:adjustRightInd w:val="0"/>
        <w:rPr>
          <w:i w:val="1"/>
          <w:iCs w:val="1"/>
        </w:rPr>
      </w:pPr>
      <w:proofErr w:type="spellStart"/>
      <w:r w:rsidR="294FAD1B">
        <w:rPr/>
        <w:t>Buhaug</w:t>
      </w:r>
      <w:proofErr w:type="spellEnd"/>
      <w:r w:rsidR="294FAD1B">
        <w:rPr/>
        <w:t xml:space="preserve">, </w:t>
      </w:r>
      <w:proofErr w:type="spellStart"/>
      <w:r w:rsidR="294FAD1B">
        <w:rPr/>
        <w:t>Halvard</w:t>
      </w:r>
      <w:proofErr w:type="spellEnd"/>
      <w:r w:rsidR="294FAD1B">
        <w:rPr/>
        <w:t xml:space="preserve">; Nils </w:t>
      </w:r>
      <w:proofErr w:type="spellStart"/>
      <w:r w:rsidR="294FAD1B">
        <w:rPr/>
        <w:t>Petter</w:t>
      </w:r>
      <w:proofErr w:type="spellEnd"/>
      <w:r w:rsidR="294FAD1B">
        <w:rPr/>
        <w:t xml:space="preserve"> </w:t>
      </w:r>
      <w:proofErr w:type="spellStart"/>
      <w:r w:rsidR="294FAD1B">
        <w:rPr/>
        <w:t>Gleditsch</w:t>
      </w:r>
      <w:proofErr w:type="spellEnd"/>
      <w:r w:rsidR="294FAD1B">
        <w:rPr/>
        <w:t xml:space="preserve"> &amp; Ole Magnus Theisen (2010) Implications of climate change for armed conflict. In: Robin Mearns &amp; Andy Norton (eds) </w:t>
      </w:r>
      <w:r w:rsidRPr="294FAD1B" w:rsidR="294FAD1B">
        <w:rPr>
          <w:i w:val="1"/>
          <w:iCs w:val="1"/>
        </w:rPr>
        <w:t>Social</w:t>
      </w:r>
    </w:p>
    <w:p w:rsidR="00136891" w:rsidP="006254CD" w:rsidRDefault="00136891" w14:paraId="64A47CED" w14:textId="5AF0AAAE" w14:noSpellErr="1">
      <w:pPr>
        <w:pStyle w:val="ListParagraph"/>
        <w:widowControl w:val="0"/>
        <w:autoSpaceDE w:val="0"/>
        <w:autoSpaceDN w:val="0"/>
        <w:adjustRightInd w:val="0"/>
        <w:ind w:left="772"/>
      </w:pPr>
      <w:r w:rsidRPr="294FAD1B" w:rsidR="294FAD1B">
        <w:rPr>
          <w:i w:val="1"/>
          <w:iCs w:val="1"/>
        </w:rPr>
        <w:t>Dimensions of Climate Change: Equity and Vulnerability in a Warming World</w:t>
      </w:r>
      <w:r w:rsidR="294FAD1B">
        <w:rPr/>
        <w:t>. New Frontiers of Social Policy. Washing- ton, DC: World Bank, 75–101.</w:t>
      </w:r>
    </w:p>
    <w:p w:rsidR="00136891" w:rsidP="00136891" w:rsidRDefault="00136891" w14:paraId="13EBBE3F" w14:textId="786C80C4">
      <w:pPr>
        <w:pStyle w:val="ListParagraph"/>
        <w:widowControl w:val="0"/>
        <w:numPr>
          <w:ilvl w:val="0"/>
          <w:numId w:val="3"/>
        </w:numPr>
        <w:autoSpaceDE w:val="0"/>
        <w:autoSpaceDN w:val="0"/>
        <w:adjustRightInd w:val="0"/>
        <w:rPr/>
      </w:pPr>
      <w:r w:rsidR="294FAD1B">
        <w:rPr/>
        <w:t xml:space="preserve">Burke, Marshall B; Edward Miguel, Shanker </w:t>
      </w:r>
      <w:proofErr w:type="spellStart"/>
      <w:r w:rsidR="294FAD1B">
        <w:rPr/>
        <w:t>Satyanath</w:t>
      </w:r>
      <w:proofErr w:type="spellEnd"/>
      <w:r w:rsidR="294FAD1B">
        <w:rPr/>
        <w:t>, John A Dykema &amp; David B Lobell (2009) Warming increases the risk of civil war in Africa. PNAS 106(49): 20670–20674.</w:t>
      </w:r>
    </w:p>
    <w:p w:rsidR="00136891" w:rsidP="00136891" w:rsidRDefault="00136891" w14:paraId="43827D7D" w14:textId="77777777">
      <w:pPr>
        <w:pStyle w:val="ListParagraph"/>
        <w:widowControl w:val="0"/>
        <w:numPr>
          <w:ilvl w:val="0"/>
          <w:numId w:val="3"/>
        </w:numPr>
        <w:autoSpaceDE w:val="0"/>
        <w:autoSpaceDN w:val="0"/>
        <w:adjustRightInd w:val="0"/>
        <w:rPr/>
      </w:pPr>
      <w:proofErr w:type="spellStart"/>
      <w:r w:rsidR="294FAD1B">
        <w:rPr/>
        <w:t>Chassang</w:t>
      </w:r>
      <w:proofErr w:type="spellEnd"/>
      <w:r w:rsidR="294FAD1B">
        <w:rPr/>
        <w:t>, Sylvain &amp; Gerard Padro-</w:t>
      </w:r>
      <w:proofErr w:type="spellStart"/>
      <w:r w:rsidR="294FAD1B">
        <w:rPr/>
        <w:t>i</w:t>
      </w:r>
      <w:proofErr w:type="spellEnd"/>
      <w:r w:rsidR="294FAD1B">
        <w:rPr/>
        <w:t>-Miquel (2010) Eco- nomic shocks and civil war. Quarterly Journal of Political Science 4(3): 211–228.</w:t>
      </w:r>
    </w:p>
    <w:p w:rsidR="00136891" w:rsidP="00136891" w:rsidRDefault="00136891" w14:paraId="7594EAB7" w14:textId="001507FE" w14:noSpellErr="1">
      <w:pPr>
        <w:pStyle w:val="ListParagraph"/>
        <w:widowControl w:val="0"/>
        <w:numPr>
          <w:ilvl w:val="0"/>
          <w:numId w:val="3"/>
        </w:numPr>
        <w:autoSpaceDE w:val="0"/>
        <w:autoSpaceDN w:val="0"/>
        <w:adjustRightInd w:val="0"/>
        <w:rPr/>
      </w:pPr>
      <w:bookmarkStart w:name="OLE_LINK7" w:id="7"/>
      <w:bookmarkStart w:name="OLE_LINK8" w:id="8"/>
      <w:r w:rsidR="294FAD1B">
        <w:rPr/>
        <w:t>Ciccone, Antonio (2011) Economic shocks and civil conflict</w:t>
      </w:r>
      <w:r w:rsidR="294FAD1B">
        <w:rPr/>
        <w:t>: A comment. American Economic Review: Applied Economics 3(4): 215–227.</w:t>
      </w:r>
      <w:bookmarkEnd w:id="7"/>
      <w:bookmarkEnd w:id="8"/>
    </w:p>
    <w:p w:rsidR="00136891" w:rsidP="00136891" w:rsidRDefault="00136891" w14:paraId="41E05E1C" w14:textId="394A976B" w14:noSpellErr="1">
      <w:pPr>
        <w:pStyle w:val="ListParagraph"/>
        <w:widowControl w:val="0"/>
        <w:numPr>
          <w:ilvl w:val="0"/>
          <w:numId w:val="3"/>
        </w:numPr>
        <w:autoSpaceDE w:val="0"/>
        <w:autoSpaceDN w:val="0"/>
        <w:adjustRightInd w:val="0"/>
        <w:rPr/>
      </w:pPr>
      <w:bookmarkStart w:name="OLE_LINK12" w:id="9"/>
      <w:r w:rsidR="294FAD1B">
        <w:rPr/>
        <w:t>Deschenes, Oliver &amp; Mic</w:t>
      </w:r>
      <w:r w:rsidR="294FAD1B">
        <w:rPr/>
        <w:t>hael Greenstone (2007) The eco</w:t>
      </w:r>
      <w:r w:rsidR="294FAD1B">
        <w:rPr/>
        <w:t>nomic impacts of climate</w:t>
      </w:r>
      <w:r w:rsidR="294FAD1B">
        <w:rPr/>
        <w:t xml:space="preserve"> change: Evidence from agricul</w:t>
      </w:r>
      <w:r w:rsidR="294FAD1B">
        <w:rPr/>
        <w:t xml:space="preserve">tural output and random fluctuations in weather. </w:t>
      </w:r>
      <w:r w:rsidR="294FAD1B">
        <w:rPr/>
        <w:t>American Economic Review 97(2): 354–385.</w:t>
      </w:r>
      <w:bookmarkEnd w:id="9"/>
    </w:p>
    <w:p w:rsidR="00136891" w:rsidP="00136891" w:rsidRDefault="00136891" w14:paraId="14FF9845" w14:textId="1F77A776">
      <w:pPr>
        <w:pStyle w:val="ListParagraph"/>
        <w:widowControl w:val="0"/>
        <w:numPr>
          <w:ilvl w:val="0"/>
          <w:numId w:val="3"/>
        </w:numPr>
        <w:autoSpaceDE w:val="0"/>
        <w:autoSpaceDN w:val="0"/>
        <w:adjustRightInd w:val="0"/>
        <w:rPr/>
      </w:pPr>
      <w:bookmarkStart w:name="OLE_LINK13" w:id="10"/>
      <w:bookmarkStart w:name="OLE_LINK16" w:id="11"/>
      <w:r w:rsidR="294FAD1B">
        <w:rPr/>
        <w:t xml:space="preserve">Devitt, </w:t>
      </w:r>
      <w:proofErr w:type="spellStart"/>
      <w:r w:rsidR="294FAD1B">
        <w:rPr/>
        <w:t>Conor</w:t>
      </w:r>
      <w:proofErr w:type="spellEnd"/>
      <w:r w:rsidR="294FAD1B">
        <w:rPr/>
        <w:t xml:space="preserve"> &amp; Richard S J Tol (2012) Civil war, climate change, and development: A scenario study for sub-Saharan Africa</w:t>
      </w:r>
      <w:r w:rsidR="294FAD1B">
        <w:rPr/>
        <w:t>. Journal of Peace Research 49(1): 129–145.</w:t>
      </w:r>
      <w:bookmarkEnd w:id="10"/>
      <w:bookmarkEnd w:id="11"/>
    </w:p>
    <w:p w:rsidR="00136891" w:rsidP="00136891" w:rsidRDefault="00471E7D" w14:paraId="4C60137D" w14:textId="6C60491C">
      <w:pPr>
        <w:pStyle w:val="ListParagraph"/>
        <w:widowControl w:val="0"/>
        <w:numPr>
          <w:ilvl w:val="0"/>
          <w:numId w:val="3"/>
        </w:numPr>
        <w:autoSpaceDE w:val="0"/>
        <w:autoSpaceDN w:val="0"/>
        <w:adjustRightInd w:val="0"/>
        <w:rPr/>
      </w:pPr>
      <w:r w:rsidR="294FAD1B">
        <w:rPr/>
        <w:t>Garfinkel, Michelle R &amp; St</w:t>
      </w:r>
      <w:r w:rsidR="294FAD1B">
        <w:rPr/>
        <w:t xml:space="preserve">ergios </w:t>
      </w:r>
      <w:proofErr w:type="spellStart"/>
      <w:r w:rsidR="294FAD1B">
        <w:rPr/>
        <w:t>Skaperdas</w:t>
      </w:r>
      <w:proofErr w:type="spellEnd"/>
      <w:r w:rsidR="294FAD1B">
        <w:rPr/>
        <w:t xml:space="preserve"> (2007) Econom</w:t>
      </w:r>
      <w:r w:rsidR="294FAD1B">
        <w:rPr/>
        <w:t>ics of conflict: An overview. In: Todd Sandler &amp; Keith Hartley (eds) Handbook of Defense Economics. Amsterdam: Elsevier Science, 649–710.</w:t>
      </w:r>
    </w:p>
    <w:p w:rsidR="00471E7D" w:rsidP="00136891" w:rsidRDefault="00471E7D" w14:paraId="141FE2F5" w14:textId="039B3A55">
      <w:pPr>
        <w:pStyle w:val="ListParagraph"/>
        <w:widowControl w:val="0"/>
        <w:numPr>
          <w:ilvl w:val="0"/>
          <w:numId w:val="3"/>
        </w:numPr>
        <w:autoSpaceDE w:val="0"/>
        <w:autoSpaceDN w:val="0"/>
        <w:adjustRightInd w:val="0"/>
        <w:rPr/>
      </w:pPr>
      <w:bookmarkStart w:name="OLE_LINK17" w:id="12"/>
      <w:bookmarkStart w:name="OLE_LINK18" w:id="13"/>
      <w:proofErr w:type="spellStart"/>
      <w:r w:rsidR="294FAD1B">
        <w:rPr/>
        <w:t>Gleditsch</w:t>
      </w:r>
      <w:proofErr w:type="spellEnd"/>
      <w:r w:rsidR="294FAD1B">
        <w:rPr/>
        <w:t xml:space="preserve">, Nils </w:t>
      </w:r>
      <w:proofErr w:type="spellStart"/>
      <w:r w:rsidR="294FAD1B">
        <w:rPr/>
        <w:t>Petter</w:t>
      </w:r>
      <w:proofErr w:type="spellEnd"/>
      <w:r w:rsidR="294FAD1B">
        <w:rPr/>
        <w:t xml:space="preserve"> (1998) </w:t>
      </w:r>
      <w:r w:rsidR="294FAD1B">
        <w:rPr/>
        <w:t>Armed conflict and the environ</w:t>
      </w:r>
      <w:r w:rsidR="294FAD1B">
        <w:rPr/>
        <w:t>ment: A critique of the literature</w:t>
      </w:r>
      <w:r w:rsidR="294FAD1B">
        <w:rPr/>
        <w:t>. Journal of Peace Research 35(3): 363–380.</w:t>
      </w:r>
      <w:bookmarkEnd w:id="12"/>
      <w:bookmarkEnd w:id="13"/>
    </w:p>
    <w:p w:rsidR="00471E7D" w:rsidP="00136891" w:rsidRDefault="00471E7D" w14:paraId="6988D832" w14:textId="12DE6C5F">
      <w:pPr>
        <w:pStyle w:val="ListParagraph"/>
        <w:widowControl w:val="0"/>
        <w:numPr>
          <w:ilvl w:val="0"/>
          <w:numId w:val="3"/>
        </w:numPr>
        <w:autoSpaceDE w:val="0"/>
        <w:autoSpaceDN w:val="0"/>
        <w:adjustRightInd w:val="0"/>
        <w:rPr/>
      </w:pPr>
      <w:bookmarkStart w:name="OLE_LINK23" w:id="14"/>
      <w:bookmarkStart w:name="OLE_LINK24" w:id="15"/>
      <w:r w:rsidR="294FAD1B">
        <w:rPr/>
        <w:t xml:space="preserve">Hegre, </w:t>
      </w:r>
      <w:proofErr w:type="spellStart"/>
      <w:r w:rsidR="294FAD1B">
        <w:rPr/>
        <w:t>Håvard</w:t>
      </w:r>
      <w:proofErr w:type="spellEnd"/>
      <w:r w:rsidR="294FAD1B">
        <w:rPr/>
        <w:t xml:space="preserve"> &amp; Nicholas </w:t>
      </w:r>
      <w:proofErr w:type="spellStart"/>
      <w:r w:rsidR="294FAD1B">
        <w:rPr/>
        <w:t>Sambanis</w:t>
      </w:r>
      <w:proofErr w:type="spellEnd"/>
      <w:r w:rsidR="294FAD1B">
        <w:rPr/>
        <w:t xml:space="preserve"> (2006) Sensitivity analysis of the empirical literature on civil war onset. </w:t>
      </w:r>
      <w:r w:rsidR="294FAD1B">
        <w:rPr/>
        <w:t xml:space="preserve">Jour- </w:t>
      </w:r>
      <w:proofErr w:type="spellStart"/>
      <w:r w:rsidR="294FAD1B">
        <w:rPr/>
        <w:t>nal</w:t>
      </w:r>
      <w:proofErr w:type="spellEnd"/>
      <w:r w:rsidR="294FAD1B">
        <w:rPr/>
        <w:t xml:space="preserve"> of Conflict Resolution 50(4): 508–535.</w:t>
      </w:r>
      <w:bookmarkEnd w:id="14"/>
      <w:bookmarkEnd w:id="15"/>
    </w:p>
    <w:p w:rsidR="00471E7D" w:rsidP="00136891" w:rsidRDefault="00471E7D" w14:paraId="79F030A1" w14:textId="443E2C1D">
      <w:pPr>
        <w:pStyle w:val="ListParagraph"/>
        <w:widowControl w:val="0"/>
        <w:numPr>
          <w:ilvl w:val="0"/>
          <w:numId w:val="3"/>
        </w:numPr>
        <w:autoSpaceDE w:val="0"/>
        <w:autoSpaceDN w:val="0"/>
        <w:adjustRightInd w:val="0"/>
        <w:rPr/>
      </w:pPr>
      <w:bookmarkStart w:name="OLE_LINK21" w:id="16"/>
      <w:bookmarkStart w:name="OLE_LINK22" w:id="17"/>
      <w:r w:rsidR="294FAD1B">
        <w:rPr/>
        <w:t xml:space="preserve">Hendrix, Cullen &amp; </w:t>
      </w:r>
      <w:proofErr w:type="spellStart"/>
      <w:r w:rsidR="294FAD1B">
        <w:rPr/>
        <w:t>Idean</w:t>
      </w:r>
      <w:proofErr w:type="spellEnd"/>
      <w:r w:rsidR="294FAD1B">
        <w:rPr/>
        <w:t xml:space="preserve"> </w:t>
      </w:r>
      <w:proofErr w:type="spellStart"/>
      <w:r w:rsidR="294FAD1B">
        <w:rPr/>
        <w:t>Salehyan</w:t>
      </w:r>
      <w:proofErr w:type="spellEnd"/>
      <w:r w:rsidR="294FAD1B">
        <w:rPr/>
        <w:t xml:space="preserve"> (2012) Climate change, rainfall, and social conflict in Africa. Journal of Peace Research </w:t>
      </w:r>
      <w:r w:rsidR="294FAD1B">
        <w:rPr/>
        <w:t>49(1): 35–50.</w:t>
      </w:r>
      <w:bookmarkEnd w:id="16"/>
      <w:bookmarkEnd w:id="17"/>
    </w:p>
    <w:p w:rsidR="00471E7D" w:rsidP="00136891" w:rsidRDefault="00471E7D" w14:paraId="202F2C21" w14:textId="2982BD65" w14:noSpellErr="1">
      <w:pPr>
        <w:pStyle w:val="ListParagraph"/>
        <w:widowControl w:val="0"/>
        <w:numPr>
          <w:ilvl w:val="0"/>
          <w:numId w:val="3"/>
        </w:numPr>
        <w:autoSpaceDE w:val="0"/>
        <w:autoSpaceDN w:val="0"/>
        <w:adjustRightInd w:val="0"/>
        <w:rPr/>
      </w:pPr>
      <w:r w:rsidR="294FAD1B">
        <w:rPr/>
        <w:t>Homer-Dixon, Thomas F (1999) Environment, Scarcity, Violence. Princeton, NJ: Princeton University Press.</w:t>
      </w:r>
    </w:p>
    <w:p w:rsidR="00471E7D" w:rsidP="00471E7D" w:rsidRDefault="00471E7D" w14:paraId="6BDB8919" w14:textId="77777777">
      <w:pPr>
        <w:pStyle w:val="ListParagraph"/>
        <w:widowControl w:val="0"/>
        <w:numPr>
          <w:ilvl w:val="0"/>
          <w:numId w:val="3"/>
        </w:numPr>
        <w:autoSpaceDE w:val="0"/>
        <w:autoSpaceDN w:val="0"/>
        <w:adjustRightInd w:val="0"/>
        <w:rPr/>
      </w:pPr>
      <w:r w:rsidR="294FAD1B">
        <w:rPr/>
        <w:t xml:space="preserve">IPCC (2001) Climate Change 2001: Synthesis Report. Third Assessment Report (AR3) (http://www.grida.no/publica- </w:t>
      </w:r>
      <w:proofErr w:type="spellStart"/>
      <w:r w:rsidR="294FAD1B">
        <w:rPr/>
        <w:t>tions</w:t>
      </w:r>
      <w:proofErr w:type="spellEnd"/>
      <w:r w:rsidR="294FAD1B">
        <w:rPr/>
        <w:t>/other/</w:t>
      </w:r>
      <w:proofErr w:type="spellStart"/>
      <w:r w:rsidR="294FAD1B">
        <w:rPr/>
        <w:t>ipcc_tar</w:t>
      </w:r>
      <w:proofErr w:type="spellEnd"/>
      <w:r w:rsidR="294FAD1B">
        <w:rPr/>
        <w:t>/).</w:t>
      </w:r>
    </w:p>
    <w:p w:rsidR="00471E7D" w:rsidP="00471E7D" w:rsidRDefault="00471E7D" w14:paraId="6027827C" w14:textId="77777777">
      <w:pPr>
        <w:pStyle w:val="ListParagraph"/>
        <w:widowControl w:val="0"/>
        <w:numPr>
          <w:ilvl w:val="0"/>
          <w:numId w:val="3"/>
        </w:numPr>
        <w:autoSpaceDE w:val="0"/>
        <w:autoSpaceDN w:val="0"/>
        <w:adjustRightInd w:val="0"/>
        <w:rPr/>
      </w:pPr>
      <w:r w:rsidR="294FAD1B">
        <w:rPr/>
        <w:t xml:space="preserve">IPCC (2007) Climate Change 2007: Synthesis Report. Fourth Assessment Report (AR4) (http://www.ipcc.ch/publications_ </w:t>
      </w:r>
      <w:proofErr w:type="spellStart"/>
      <w:r w:rsidR="294FAD1B">
        <w:rPr/>
        <w:t>and_data</w:t>
      </w:r>
      <w:proofErr w:type="spellEnd"/>
      <w:r w:rsidR="294FAD1B">
        <w:rPr/>
        <w:t>/</w:t>
      </w:r>
      <w:proofErr w:type="spellStart"/>
      <w:r w:rsidR="294FAD1B">
        <w:rPr/>
        <w:t>publications_ipcc_fourth_assessment_report</w:t>
      </w:r>
      <w:proofErr w:type="spellEnd"/>
      <w:r w:rsidR="294FAD1B">
        <w:rPr/>
        <w:t>_ synthesis_report.htm).</w:t>
      </w:r>
    </w:p>
    <w:p w:rsidR="00471E7D" w:rsidP="00471E7D" w:rsidRDefault="00471E7D" w14:paraId="17A88E28" w14:textId="66C5B95E" w14:noSpellErr="1">
      <w:pPr>
        <w:pStyle w:val="ListParagraph"/>
        <w:widowControl w:val="0"/>
        <w:numPr>
          <w:ilvl w:val="0"/>
          <w:numId w:val="3"/>
        </w:numPr>
        <w:autoSpaceDE w:val="0"/>
        <w:autoSpaceDN w:val="0"/>
        <w:adjustRightInd w:val="0"/>
        <w:rPr/>
      </w:pPr>
      <w:r w:rsidR="294FAD1B">
        <w:rPr/>
        <w:t>IPCC (2010) Statement on the melting of Himalayan glaciers (http://www.ipcc-wg2.gov/publications/AR4/himalaya-s- tatement-20january2010.pdf).</w:t>
      </w:r>
    </w:p>
    <w:p w:rsidR="00471E7D" w:rsidP="00471E7D" w:rsidRDefault="00583253" w14:paraId="4A6541AF" w14:textId="4D7D60FC" w14:noSpellErr="1">
      <w:pPr>
        <w:pStyle w:val="ListParagraph"/>
        <w:widowControl w:val="0"/>
        <w:numPr>
          <w:ilvl w:val="0"/>
          <w:numId w:val="3"/>
        </w:numPr>
        <w:autoSpaceDE w:val="0"/>
        <w:autoSpaceDN w:val="0"/>
        <w:adjustRightInd w:val="0"/>
        <w:rPr/>
      </w:pPr>
      <w:bookmarkStart w:name="OLE_LINK19" w:id="18"/>
      <w:bookmarkStart w:name="OLE_LINK20" w:id="19"/>
      <w:r w:rsidR="294FAD1B">
        <w:rPr/>
        <w:t>Obama II, Barack Hussein (2009) Climate change speech at the UN General Assembly</w:t>
      </w:r>
      <w:r w:rsidR="294FAD1B">
        <w:rPr/>
        <w:t>, 23 September (http://www.nytimes. com/2009/09/23/us/politics/23obama.text.html).</w:t>
      </w:r>
      <w:bookmarkEnd w:id="18"/>
      <w:bookmarkEnd w:id="19"/>
    </w:p>
    <w:p w:rsidR="00583253" w:rsidP="00471E7D" w:rsidRDefault="00583253" w14:paraId="5DFE7238" w14:textId="0F495853">
      <w:pPr>
        <w:pStyle w:val="ListParagraph"/>
        <w:widowControl w:val="0"/>
        <w:numPr>
          <w:ilvl w:val="0"/>
          <w:numId w:val="3"/>
        </w:numPr>
        <w:autoSpaceDE w:val="0"/>
        <w:autoSpaceDN w:val="0"/>
        <w:adjustRightInd w:val="0"/>
        <w:rPr/>
      </w:pPr>
      <w:proofErr w:type="spellStart"/>
      <w:r w:rsidR="294FAD1B">
        <w:rPr/>
        <w:t>Salehyan</w:t>
      </w:r>
      <w:proofErr w:type="spellEnd"/>
      <w:r w:rsidR="294FAD1B">
        <w:rPr/>
        <w:t xml:space="preserve">, </w:t>
      </w:r>
      <w:proofErr w:type="spellStart"/>
      <w:r w:rsidR="294FAD1B">
        <w:rPr/>
        <w:t>Idean</w:t>
      </w:r>
      <w:proofErr w:type="spellEnd"/>
      <w:r w:rsidR="294FAD1B">
        <w:rPr/>
        <w:t xml:space="preserve"> (2008) From climate change to conflict? No consensus yet. Journal of Peace Research 45(3): 315–326.</w:t>
      </w:r>
    </w:p>
    <w:p w:rsidR="00583253" w:rsidP="00BB6EE7" w:rsidRDefault="00583253" w14:paraId="2B3C67D0" w14:textId="54AF8AB8">
      <w:pPr>
        <w:pStyle w:val="ListParagraph"/>
        <w:widowControl w:val="0"/>
        <w:numPr>
          <w:ilvl w:val="0"/>
          <w:numId w:val="3"/>
        </w:numPr>
        <w:autoSpaceDE w:val="0"/>
        <w:autoSpaceDN w:val="0"/>
        <w:adjustRightInd w:val="0"/>
        <w:rPr/>
      </w:pPr>
      <w:proofErr w:type="spellStart"/>
      <w:r w:rsidR="294FAD1B">
        <w:rPr/>
        <w:t>Sambanis</w:t>
      </w:r>
      <w:proofErr w:type="spellEnd"/>
      <w:r w:rsidR="294FAD1B">
        <w:rPr/>
        <w:t>, Nicholas (2001) Do ethnic and nonethnic civil wars have the same causes? A theoretical and empirical inquiry (Part 1). Journal of Conflict Resolution 45(3): 259–282.</w:t>
      </w:r>
    </w:p>
    <w:p w:rsidR="00583253" w:rsidP="00583253" w:rsidRDefault="00583253" w14:paraId="282F1640" w14:textId="77777777" w14:noSpellErr="1">
      <w:pPr>
        <w:pStyle w:val="ListParagraph"/>
        <w:widowControl w:val="0"/>
        <w:numPr>
          <w:ilvl w:val="0"/>
          <w:numId w:val="3"/>
        </w:numPr>
        <w:autoSpaceDE w:val="0"/>
        <w:autoSpaceDN w:val="0"/>
        <w:adjustRightInd w:val="0"/>
        <w:rPr/>
      </w:pPr>
      <w:bookmarkStart w:name="OLE_LINK27" w:id="20"/>
      <w:bookmarkStart w:name="OLE_LINK28" w:id="21"/>
      <w:bookmarkStart w:name="OLE_LINK29" w:id="22"/>
      <w:r w:rsidR="294FAD1B">
        <w:rPr/>
        <w:t>WBGU (2008) Climate Change as a Security Risk</w:t>
      </w:r>
      <w:r w:rsidR="294FAD1B">
        <w:rPr/>
        <w:t>. London: Earthscan.</w:t>
      </w:r>
      <w:bookmarkEnd w:id="20"/>
      <w:bookmarkEnd w:id="21"/>
      <w:bookmarkEnd w:id="22"/>
    </w:p>
    <w:p w:rsidR="00583253" w:rsidP="00583253" w:rsidRDefault="00583253" w14:paraId="043E56F1" w14:textId="317566D9">
      <w:pPr>
        <w:pStyle w:val="ListParagraph"/>
        <w:widowControl w:val="0"/>
        <w:numPr>
          <w:ilvl w:val="0"/>
          <w:numId w:val="3"/>
        </w:numPr>
        <w:autoSpaceDE w:val="0"/>
        <w:autoSpaceDN w:val="0"/>
        <w:adjustRightInd w:val="0"/>
        <w:rPr/>
      </w:pPr>
      <w:r w:rsidR="294FAD1B">
        <w:rPr/>
        <w:t xml:space="preserve">Zhang, David D; Peter </w:t>
      </w:r>
      <w:proofErr w:type="spellStart"/>
      <w:r w:rsidR="294FAD1B">
        <w:rPr/>
        <w:t>Brecke</w:t>
      </w:r>
      <w:proofErr w:type="spellEnd"/>
      <w:r w:rsidR="294FAD1B">
        <w:rPr/>
        <w:t xml:space="preserve">, Harry F Lee, Yuan-Qing He&amp; Jane Zhang (2007) Global climate change, war, and </w:t>
      </w:r>
      <w:proofErr w:type="spellStart"/>
      <w:r w:rsidR="294FAD1B">
        <w:rPr/>
        <w:t>popu</w:t>
      </w:r>
      <w:proofErr w:type="spellEnd"/>
      <w:r w:rsidR="294FAD1B">
        <w:rPr/>
        <w:t xml:space="preserve">- </w:t>
      </w:r>
      <w:proofErr w:type="spellStart"/>
      <w:r w:rsidR="294FAD1B">
        <w:rPr/>
        <w:t>lation</w:t>
      </w:r>
      <w:proofErr w:type="spellEnd"/>
      <w:r w:rsidR="294FAD1B">
        <w:rPr/>
        <w:t xml:space="preserve"> decline in recent human history. PNAS 104(49): 19214–19219.</w:t>
      </w:r>
    </w:p>
    <w:p w:rsidR="003A129B" w:rsidP="003A129B" w:rsidRDefault="003A129B" w14:paraId="7A482DDF" w14:textId="3E14BE85">
      <w:pPr>
        <w:pStyle w:val="NormalWeb"/>
        <w:numPr>
          <w:ilvl w:val="0"/>
          <w:numId w:val="3"/>
        </w:numPr>
        <w:rPr/>
      </w:pPr>
      <w:r w:rsidR="294FAD1B">
        <w:rPr/>
        <w:t xml:space="preserve">Theisen, O. M., </w:t>
      </w:r>
      <w:proofErr w:type="spellStart"/>
      <w:r w:rsidR="294FAD1B">
        <w:rPr/>
        <w:t>Gleditsch</w:t>
      </w:r>
      <w:proofErr w:type="spellEnd"/>
      <w:r w:rsidR="294FAD1B">
        <w:rPr/>
        <w:t xml:space="preserve">, N. P. &amp; </w:t>
      </w:r>
      <w:proofErr w:type="spellStart"/>
      <w:r w:rsidR="294FAD1B">
        <w:rPr/>
        <w:t>Buhaug</w:t>
      </w:r>
      <w:proofErr w:type="spellEnd"/>
      <w:r w:rsidR="294FAD1B">
        <w:rPr/>
        <w:t xml:space="preserve">, H. Is climate change a driver of armed conflict? </w:t>
      </w:r>
      <w:r w:rsidRPr="294FAD1B" w:rsidR="294FAD1B">
        <w:rPr>
          <w:i w:val="1"/>
          <w:iCs w:val="1"/>
        </w:rPr>
        <w:t>Climatic Change</w:t>
      </w:r>
      <w:r w:rsidR="294FAD1B">
        <w:rPr/>
        <w:t xml:space="preserve"> </w:t>
      </w:r>
      <w:r w:rsidRPr="294FAD1B" w:rsidR="294FAD1B">
        <w:rPr>
          <w:b w:val="1"/>
          <w:bCs w:val="1"/>
        </w:rPr>
        <w:t>117,</w:t>
      </w:r>
      <w:r w:rsidR="294FAD1B">
        <w:rPr/>
        <w:t xml:space="preserve"> 613–625 (2013).</w:t>
      </w:r>
    </w:p>
    <w:p w:rsidRPr="00136891" w:rsidR="003A129B" w:rsidP="00583253" w:rsidRDefault="003A129B" w14:paraId="69674345" w14:textId="77777777">
      <w:pPr>
        <w:pStyle w:val="ListParagraph"/>
        <w:widowControl w:val="0"/>
        <w:numPr>
          <w:ilvl w:val="0"/>
          <w:numId w:val="3"/>
        </w:numPr>
        <w:autoSpaceDE w:val="0"/>
        <w:autoSpaceDN w:val="0"/>
        <w:adjustRightInd w:val="0"/>
      </w:pPr>
    </w:p>
    <w:p w:rsidR="00947F7C" w:rsidRDefault="00947F7C" w14:paraId="716FD909" w14:textId="77777777"/>
    <w:p w:rsidR="00947F7C" w:rsidRDefault="00947F7C" w14:paraId="44A174B7" w14:textId="77777777"/>
    <w:p w:rsidRPr="00577648" w:rsidR="00FF2A3B" w:rsidP="294FAD1B" w:rsidRDefault="00577648" w14:paraId="5C9379B0" w14:textId="7BE09E83" w14:noSpellErr="1">
      <w:pPr>
        <w:rPr>
          <w:b w:val="1"/>
          <w:bCs w:val="1"/>
        </w:rPr>
      </w:pPr>
      <w:r w:rsidRPr="294FAD1B" w:rsidR="294FAD1B">
        <w:rPr>
          <w:b w:val="1"/>
          <w:bCs w:val="1"/>
        </w:rPr>
        <w:t>Materials and methods</w:t>
      </w:r>
    </w:p>
    <w:p w:rsidR="00577648" w:rsidRDefault="00FF1D69" w14:paraId="037A0A0F" w14:textId="75B8B30A" w14:noSpellErr="1">
      <w:r w:rsidR="294FAD1B">
        <w:rPr/>
        <w:t>Fourier spectral analysis</w:t>
      </w:r>
    </w:p>
    <w:p w:rsidR="00B86A7C" w:rsidRDefault="00B86A7C" w14:paraId="078BEE0A" w14:textId="736EBB3B" w14:noSpellErr="1">
      <w:r w:rsidR="294FAD1B">
        <w:rPr/>
        <w:t xml:space="preserve">  Periodogram, </w:t>
      </w:r>
    </w:p>
    <w:p w:rsidR="00B86A7C" w:rsidRDefault="00B86A7C" w14:paraId="12D0E85C" w14:textId="134997A4">
      <w:r w:rsidR="294FAD1B">
        <w:rPr/>
        <w:t xml:space="preserve">  </w:t>
      </w:r>
      <w:proofErr w:type="spellStart"/>
      <w:r w:rsidR="294FAD1B">
        <w:rPr/>
        <w:t>Multitaper</w:t>
      </w:r>
      <w:proofErr w:type="spellEnd"/>
      <w:r w:rsidR="294FAD1B">
        <w:rPr/>
        <w:t xml:space="preserve"> analysis</w:t>
      </w:r>
    </w:p>
    <w:p w:rsidR="00B86A7C" w:rsidRDefault="00B86A7C" w14:paraId="7A11ADE8" w14:textId="25F85BA2" w14:noSpellErr="1">
      <w:r w:rsidR="294FAD1B">
        <w:rPr/>
        <w:t xml:space="preserve">  Evolutive harmonic analysis</w:t>
      </w:r>
    </w:p>
    <w:p w:rsidR="00B86A7C" w:rsidRDefault="00B86A7C" w14:paraId="094B39E2" w14:textId="43E02919">
      <w:r>
        <w:t xml:space="preserve">  </w:t>
      </w:r>
    </w:p>
    <w:p w:rsidR="00FF1D69" w:rsidRDefault="00B86A7C" w14:paraId="44D9E1D0" w14:textId="0995765B" w14:noSpellErr="1">
      <w:r w:rsidR="294FAD1B">
        <w:rPr/>
        <w:t xml:space="preserve"> --- &gt; Significant periodicity, cyclicity</w:t>
      </w:r>
    </w:p>
    <w:p w:rsidR="00B86A7C" w:rsidRDefault="00B86A7C" w14:paraId="45EA4578" w14:textId="77777777"/>
    <w:p w:rsidR="00B86A7C" w:rsidRDefault="00B86A7C" w14:paraId="4777E037" w14:textId="4F15181A" w14:noSpellErr="1">
      <w:r w:rsidR="294FAD1B">
        <w:rPr/>
        <w:t>Correlation</w:t>
      </w:r>
    </w:p>
    <w:p w:rsidR="00B86A7C" w:rsidRDefault="00B86A7C" w14:paraId="5CE16CBB" w14:textId="774A72EF">
      <w:r>
        <w:t xml:space="preserve">  </w:t>
      </w:r>
    </w:p>
    <w:p w:rsidR="00133750" w:rsidRDefault="00133750" w14:paraId="483DE548" w14:textId="38AE02F1" w14:noSpellErr="1">
      <w:r w:rsidR="294FAD1B">
        <w:rPr/>
        <w:t>Causality</w:t>
      </w:r>
    </w:p>
    <w:p w:rsidR="00133750" w:rsidRDefault="00133750" w14:paraId="0991C7E3" w14:textId="5DE6437D" w14:noSpellErr="1">
      <w:r w:rsidR="294FAD1B">
        <w:rPr/>
        <w:t xml:space="preserve"> Granger causality, </w:t>
      </w:r>
      <w:r w:rsidR="294FAD1B">
        <w:rPr/>
        <w:t>convergent cross mapping, vector autoregression</w:t>
      </w:r>
    </w:p>
    <w:p w:rsidR="00B86A7C" w:rsidRDefault="00B86A7C" w14:paraId="6D85EEBD" w14:textId="77777777"/>
    <w:p w:rsidR="00FF1D69" w:rsidRDefault="00FF1D69" w14:paraId="0E393CB0" w14:textId="77777777"/>
    <w:p w:rsidR="00FF2A3B" w:rsidRDefault="00FF2A3B" w14:paraId="619D181C" w14:textId="77777777"/>
    <w:p w:rsidR="00C21E86" w:rsidRDefault="00C21E86" w14:paraId="21A044AF" w14:textId="77777777"/>
    <w:p w:rsidR="00C21E86" w:rsidRDefault="00C21E86" w14:paraId="1C77BE80" w14:textId="77777777"/>
    <w:p w:rsidR="00C21E86" w:rsidRDefault="00C21E86" w14:paraId="38D3EE92" w14:textId="4433A88B" w14:noSpellErr="1">
      <w:r w:rsidRPr="294FAD1B" w:rsidR="294FAD1B">
        <w:rPr>
          <w:b w:val="1"/>
          <w:bCs w:val="1"/>
        </w:rPr>
        <w:t>Data</w:t>
      </w:r>
      <w:r w:rsidR="294FAD1B">
        <w:rPr/>
        <w:t>:</w:t>
      </w:r>
    </w:p>
    <w:p w:rsidR="000112EE" w:rsidRDefault="000112EE" w14:paraId="45D553B7" w14:textId="77777777"/>
    <w:p w:rsidR="000112EE" w:rsidP="009F589E" w:rsidRDefault="000112EE" w14:paraId="547DFFFF" w14:textId="00D2C011" w14:noSpellErr="1">
      <w:pPr>
        <w:ind w:left="2160" w:firstLine="720"/>
      </w:pPr>
      <w:bookmarkStart w:name="OLE_LINK9" w:id="23"/>
      <w:bookmarkStart w:name="OLE_LINK10" w:id="24"/>
      <w:bookmarkStart w:name="OLE_LINK11" w:id="25"/>
      <w:r w:rsidR="294FAD1B">
        <w:rPr/>
        <w:t>Frequency of Events in the last 2000 years.</w:t>
      </w:r>
    </w:p>
    <w:bookmarkEnd w:id="23"/>
    <w:bookmarkEnd w:id="24"/>
    <w:bookmarkEnd w:id="25"/>
    <w:p w:rsidR="00C21E86" w:rsidP="00F87102" w:rsidRDefault="00070342" w14:paraId="3574281D" w14:textId="2B868BE7">
      <w:pPr>
        <w:jc w:val="center"/>
      </w:pPr>
      <w:r>
        <w:rPr>
          <w:noProof/>
        </w:rPr>
        <w:drawing>
          <wp:inline distT="0" distB="0" distL="0" distR="0" wp14:anchorId="779498F5" wp14:editId="5FEADAF4">
            <wp:extent cx="5186904" cy="3214832"/>
            <wp:effectExtent l="0" t="0" r="0" b="11430"/>
            <wp:docPr id="28" name="Picture 28" descr="images/Global_event_numbers_0.025_year_bin_from_0_to_2.005_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s/Global_event_numbers_0.025_year_bin_from_0_to_2.005_k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17142" cy="3233574"/>
                    </a:xfrm>
                    <a:prstGeom prst="rect">
                      <a:avLst/>
                    </a:prstGeom>
                    <a:noFill/>
                    <a:ln>
                      <a:noFill/>
                    </a:ln>
                  </pic:spPr>
                </pic:pic>
              </a:graphicData>
            </a:graphic>
          </wp:inline>
        </w:drawing>
      </w:r>
      <w:r w:rsidR="000112EE">
        <w:rPr>
          <w:noProof/>
        </w:rPr>
        <w:drawing>
          <wp:inline distT="0" distB="0" distL="0" distR="0" wp14:anchorId="5C4A0E2F" wp14:editId="2071555B">
            <wp:extent cx="5284068" cy="3143906"/>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lobal_event_numbers_50_year_bin_from_0_to_2.0_ka.png"/>
                    <pic:cNvPicPr/>
                  </pic:nvPicPr>
                  <pic:blipFill>
                    <a:blip r:embed="rId11">
                      <a:extLst>
                        <a:ext uri="{28A0092B-C50C-407E-A947-70E740481C1C}">
                          <a14:useLocalDpi xmlns:a14="http://schemas.microsoft.com/office/drawing/2010/main" val="0"/>
                        </a:ext>
                      </a:extLst>
                    </a:blip>
                    <a:stretch>
                      <a:fillRect/>
                    </a:stretch>
                  </pic:blipFill>
                  <pic:spPr>
                    <a:xfrm>
                      <a:off x="0" y="0"/>
                      <a:ext cx="5414058" cy="3221247"/>
                    </a:xfrm>
                    <a:prstGeom prst="rect">
                      <a:avLst/>
                    </a:prstGeom>
                  </pic:spPr>
                </pic:pic>
              </a:graphicData>
            </a:graphic>
          </wp:inline>
        </w:drawing>
      </w:r>
    </w:p>
    <w:p w:rsidR="000112EE" w:rsidP="000112EE" w:rsidRDefault="000112EE" w14:paraId="588774B7" w14:textId="2D3C9679" w14:noSpellErr="1">
      <w:r w:rsidR="294FAD1B">
        <w:rPr/>
        <w:t>Frequency of Events in the last 5000 years</w:t>
      </w:r>
      <w:r w:rsidR="294FAD1B">
        <w:rPr/>
        <w:t xml:space="preserve"> and then for the whole Holocene epoch</w:t>
      </w:r>
      <w:r w:rsidR="294FAD1B">
        <w:rPr/>
        <w:t>.</w:t>
      </w:r>
      <w:r w:rsidR="294FAD1B">
        <w:rPr/>
        <w:t xml:space="preserve"> But events are clustered in the nearest thousands like (3Ka, 4Ka, 5Ka) which are misleading.</w:t>
      </w:r>
    </w:p>
    <w:p w:rsidR="004F275E" w:rsidRDefault="007D225A" w14:paraId="24A78123" w14:textId="22280463">
      <w:r w:rsidRPr="007D225A">
        <w:rPr>
          <w:noProof/>
        </w:rPr>
        <w:t xml:space="preserve"> </w:t>
      </w:r>
    </w:p>
    <w:p w:rsidR="009F589E" w:rsidRDefault="009F589E" w14:paraId="4543D144" w14:textId="35CDD200"/>
    <w:p w:rsidR="00E00E1D" w:rsidRDefault="00E00E1D" w14:paraId="1481D8FA" w14:textId="77777777"/>
    <w:p w:rsidR="00D22703" w:rsidRDefault="00D22703" w14:paraId="546D9E40" w14:textId="518C015A">
      <w:r>
        <w:br w:type="page"/>
      </w:r>
    </w:p>
    <w:p w:rsidR="000634DB" w:rsidRDefault="000634DB" w14:paraId="74838C8E" w14:textId="75B42AD4" w14:noSpellErr="1">
      <w:r w:rsidR="294FAD1B">
        <w:rPr/>
        <w:t xml:space="preserve">Analysis on the event frequency data from last 2000 years. </w:t>
      </w:r>
    </w:p>
    <w:p w:rsidR="000634DB" w:rsidRDefault="000634DB" w14:paraId="1BDC01FA" w14:textId="77777777"/>
    <w:p w:rsidR="00E00E1D" w:rsidRDefault="002102FB" w14:paraId="031CC2AD" w14:textId="65092B90" w14:noSpellErr="1">
      <w:r w:rsidR="294FAD1B">
        <w:rPr/>
        <w:t>Data Processing:</w:t>
      </w:r>
      <w:r w:rsidR="294FAD1B">
        <w:rPr/>
        <w:t xml:space="preserve"> Convert the non-stationary  event number time series to a weak stationary time series(mean and autocovariance does not change with time) to further do cycle analysis.</w:t>
      </w:r>
    </w:p>
    <w:p w:rsidR="000634DB" w:rsidP="000634DB" w:rsidRDefault="000634DB" w14:paraId="4FBAA2E5" w14:textId="53292475" w14:noSpellErr="1">
      <w:pPr>
        <w:pStyle w:val="ListParagraph"/>
        <w:numPr>
          <w:ilvl w:val="0"/>
          <w:numId w:val="1"/>
        </w:numPr>
        <w:rPr/>
      </w:pPr>
      <w:r w:rsidR="294FAD1B">
        <w:rPr/>
        <w:t xml:space="preserve">Demean </w:t>
      </w:r>
    </w:p>
    <w:p w:rsidR="000634DB" w:rsidP="000634DB" w:rsidRDefault="000634DB" w14:paraId="2BD91CE3" w14:textId="7E23A48D" w14:noSpellErr="1">
      <w:pPr>
        <w:pStyle w:val="ListParagraph"/>
        <w:numPr>
          <w:ilvl w:val="0"/>
          <w:numId w:val="1"/>
        </w:numPr>
        <w:rPr/>
      </w:pPr>
      <w:r w:rsidR="294FAD1B">
        <w:rPr/>
        <w:t>Filtering with Hanning moving average</w:t>
      </w:r>
    </w:p>
    <w:p w:rsidR="000634DB" w:rsidP="000634DB" w:rsidRDefault="000634DB" w14:paraId="0AD1888A" w14:textId="2EFDA17E" w14:noSpellErr="1">
      <w:pPr>
        <w:pStyle w:val="ListParagraph"/>
        <w:numPr>
          <w:ilvl w:val="0"/>
          <w:numId w:val="1"/>
        </w:numPr>
        <w:rPr/>
      </w:pPr>
      <w:r w:rsidR="294FAD1B">
        <w:rPr/>
        <w:t>Detrending (residuals from linear regression)</w:t>
      </w:r>
    </w:p>
    <w:p w:rsidR="000634DB" w:rsidP="000634DB" w:rsidRDefault="001C2153" w14:paraId="386CB820" w14:textId="3BA3A39B" w14:noSpellErr="1">
      <w:pPr>
        <w:pStyle w:val="ListParagraph"/>
        <w:numPr>
          <w:ilvl w:val="0"/>
          <w:numId w:val="1"/>
        </w:numPr>
        <w:rPr/>
      </w:pPr>
      <w:r w:rsidR="294FAD1B">
        <w:rPr/>
        <w:t>Tapering</w:t>
      </w:r>
    </w:p>
    <w:p w:rsidR="00DD7FDC" w:rsidP="000634DB" w:rsidRDefault="00DD7FDC" w14:paraId="31D02495" w14:textId="5296598A" w14:noSpellErr="1">
      <w:pPr>
        <w:pStyle w:val="ListParagraph"/>
        <w:numPr>
          <w:ilvl w:val="0"/>
          <w:numId w:val="1"/>
        </w:numPr>
        <w:rPr/>
      </w:pPr>
      <w:r w:rsidR="294FAD1B">
        <w:rPr/>
        <w:t>Hanning smoothing of power spectra</w:t>
      </w:r>
    </w:p>
    <w:p w:rsidR="00DD7FDC" w:rsidP="00DD7FDC" w:rsidRDefault="00DD7FDC" w14:paraId="19184185" w14:textId="77777777"/>
    <w:p w:rsidR="00DD7FDC" w:rsidP="00DD7FDC" w:rsidRDefault="00DD7FDC" w14:paraId="5D83B19D" w14:textId="176F85BC">
      <w:r>
        <w:rPr>
          <w:noProof/>
        </w:rPr>
        <w:drawing>
          <wp:inline distT="0" distB="0" distL="0" distR="0" wp14:anchorId="2C6A2BD4" wp14:editId="30054D04">
            <wp:extent cx="5080635" cy="282854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meaned_ev_data.png"/>
                    <pic:cNvPicPr/>
                  </pic:nvPicPr>
                  <pic:blipFill>
                    <a:blip r:embed="rId12">
                      <a:extLst>
                        <a:ext uri="{28A0092B-C50C-407E-A947-70E740481C1C}">
                          <a14:useLocalDpi xmlns:a14="http://schemas.microsoft.com/office/drawing/2010/main" val="0"/>
                        </a:ext>
                      </a:extLst>
                    </a:blip>
                    <a:stretch>
                      <a:fillRect/>
                    </a:stretch>
                  </pic:blipFill>
                  <pic:spPr>
                    <a:xfrm>
                      <a:off x="0" y="0"/>
                      <a:ext cx="5089881" cy="2833693"/>
                    </a:xfrm>
                    <a:prstGeom prst="rect">
                      <a:avLst/>
                    </a:prstGeom>
                  </pic:spPr>
                </pic:pic>
              </a:graphicData>
            </a:graphic>
          </wp:inline>
        </w:drawing>
      </w:r>
    </w:p>
    <w:p w:rsidR="00DD7FDC" w:rsidP="00DD7FDC" w:rsidRDefault="00DD7FDC" w14:paraId="5668640D" w14:textId="77777777"/>
    <w:p w:rsidR="00DD7FDC" w:rsidP="00DD7FDC" w:rsidRDefault="00DD7FDC" w14:paraId="0CED3A37" w14:textId="1B610A87">
      <w:r>
        <w:rPr>
          <w:noProof/>
        </w:rPr>
        <w:drawing>
          <wp:inline distT="0" distB="0" distL="0" distR="0" wp14:anchorId="74DD922A" wp14:editId="2C498AAA">
            <wp:extent cx="5009774" cy="2789095"/>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ltered_ev_data.png"/>
                    <pic:cNvPicPr/>
                  </pic:nvPicPr>
                  <pic:blipFill>
                    <a:blip r:embed="rId13">
                      <a:extLst>
                        <a:ext uri="{28A0092B-C50C-407E-A947-70E740481C1C}">
                          <a14:useLocalDpi xmlns:a14="http://schemas.microsoft.com/office/drawing/2010/main" val="0"/>
                        </a:ext>
                      </a:extLst>
                    </a:blip>
                    <a:stretch>
                      <a:fillRect/>
                    </a:stretch>
                  </pic:blipFill>
                  <pic:spPr>
                    <a:xfrm>
                      <a:off x="0" y="0"/>
                      <a:ext cx="5030060" cy="2800389"/>
                    </a:xfrm>
                    <a:prstGeom prst="rect">
                      <a:avLst/>
                    </a:prstGeom>
                  </pic:spPr>
                </pic:pic>
              </a:graphicData>
            </a:graphic>
          </wp:inline>
        </w:drawing>
      </w:r>
    </w:p>
    <w:p w:rsidR="00DD7FDC" w:rsidP="00DD7FDC" w:rsidRDefault="00DD7FDC" w14:paraId="1C597334" w14:textId="08BFD2B9">
      <w:r>
        <w:rPr>
          <w:noProof/>
        </w:rPr>
        <w:drawing>
          <wp:inline distT="0" distB="0" distL="0" distR="0" wp14:anchorId="4203AF1D" wp14:editId="6DB38723">
            <wp:extent cx="4737735" cy="2637643"/>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trended_ev_data.png"/>
                    <pic:cNvPicPr/>
                  </pic:nvPicPr>
                  <pic:blipFill>
                    <a:blip r:embed="rId14">
                      <a:extLst>
                        <a:ext uri="{28A0092B-C50C-407E-A947-70E740481C1C}">
                          <a14:useLocalDpi xmlns:a14="http://schemas.microsoft.com/office/drawing/2010/main" val="0"/>
                        </a:ext>
                      </a:extLst>
                    </a:blip>
                    <a:stretch>
                      <a:fillRect/>
                    </a:stretch>
                  </pic:blipFill>
                  <pic:spPr>
                    <a:xfrm>
                      <a:off x="0" y="0"/>
                      <a:ext cx="4763165" cy="2651801"/>
                    </a:xfrm>
                    <a:prstGeom prst="rect">
                      <a:avLst/>
                    </a:prstGeom>
                  </pic:spPr>
                </pic:pic>
              </a:graphicData>
            </a:graphic>
          </wp:inline>
        </w:drawing>
      </w:r>
    </w:p>
    <w:p w:rsidR="00DD7FDC" w:rsidP="00DD7FDC" w:rsidRDefault="00DD7FDC" w14:paraId="1B542F8C" w14:textId="736BCFDD">
      <w:r>
        <w:rPr>
          <w:noProof/>
        </w:rPr>
        <w:drawing>
          <wp:inline distT="0" distB="0" distL="0" distR="0" wp14:anchorId="0A123CD0" wp14:editId="477D5029">
            <wp:extent cx="4737735" cy="2637643"/>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pered_ev_data.png"/>
                    <pic:cNvPicPr/>
                  </pic:nvPicPr>
                  <pic:blipFill>
                    <a:blip r:embed="rId15">
                      <a:extLst>
                        <a:ext uri="{28A0092B-C50C-407E-A947-70E740481C1C}">
                          <a14:useLocalDpi xmlns:a14="http://schemas.microsoft.com/office/drawing/2010/main" val="0"/>
                        </a:ext>
                      </a:extLst>
                    </a:blip>
                    <a:stretch>
                      <a:fillRect/>
                    </a:stretch>
                  </pic:blipFill>
                  <pic:spPr>
                    <a:xfrm>
                      <a:off x="0" y="0"/>
                      <a:ext cx="4758321" cy="2649104"/>
                    </a:xfrm>
                    <a:prstGeom prst="rect">
                      <a:avLst/>
                    </a:prstGeom>
                  </pic:spPr>
                </pic:pic>
              </a:graphicData>
            </a:graphic>
          </wp:inline>
        </w:drawing>
      </w:r>
    </w:p>
    <w:p w:rsidR="00DD7FDC" w:rsidP="00DD7FDC" w:rsidRDefault="00DD7FDC" w14:paraId="2D790E49" w14:textId="6501CA9B">
      <w:r>
        <w:rPr>
          <w:noProof/>
        </w:rPr>
        <w:drawing>
          <wp:inline distT="0" distB="0" distL="0" distR="0" wp14:anchorId="10C68570" wp14:editId="102A3471">
            <wp:extent cx="4852035" cy="27012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moothed_psd.png"/>
                    <pic:cNvPicPr/>
                  </pic:nvPicPr>
                  <pic:blipFill>
                    <a:blip r:embed="rId16">
                      <a:extLst>
                        <a:ext uri="{28A0092B-C50C-407E-A947-70E740481C1C}">
                          <a14:useLocalDpi xmlns:a14="http://schemas.microsoft.com/office/drawing/2010/main" val="0"/>
                        </a:ext>
                      </a:extLst>
                    </a:blip>
                    <a:stretch>
                      <a:fillRect/>
                    </a:stretch>
                  </pic:blipFill>
                  <pic:spPr>
                    <a:xfrm>
                      <a:off x="0" y="0"/>
                      <a:ext cx="4865546" cy="2708799"/>
                    </a:xfrm>
                    <a:prstGeom prst="rect">
                      <a:avLst/>
                    </a:prstGeom>
                  </pic:spPr>
                </pic:pic>
              </a:graphicData>
            </a:graphic>
          </wp:inline>
        </w:drawing>
      </w:r>
    </w:p>
    <w:p w:rsidR="00DD7FDC" w:rsidP="00DD7FDC" w:rsidRDefault="0022259D" w14:paraId="0340B18C" w14:textId="1FCE16FA">
      <w:r>
        <w:rPr>
          <w:noProof/>
        </w:rPr>
        <w:drawing>
          <wp:inline distT="0" distB="0" distL="0" distR="0" wp14:anchorId="296D3C9C" wp14:editId="4AD340A6">
            <wp:extent cx="4394835" cy="335293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ower_period.png"/>
                    <pic:cNvPicPr/>
                  </pic:nvPicPr>
                  <pic:blipFill>
                    <a:blip r:embed="rId17">
                      <a:extLst>
                        <a:ext uri="{28A0092B-C50C-407E-A947-70E740481C1C}">
                          <a14:useLocalDpi xmlns:a14="http://schemas.microsoft.com/office/drawing/2010/main" val="0"/>
                        </a:ext>
                      </a:extLst>
                    </a:blip>
                    <a:stretch>
                      <a:fillRect/>
                    </a:stretch>
                  </pic:blipFill>
                  <pic:spPr>
                    <a:xfrm>
                      <a:off x="0" y="0"/>
                      <a:ext cx="4416643" cy="3369577"/>
                    </a:xfrm>
                    <a:prstGeom prst="rect">
                      <a:avLst/>
                    </a:prstGeom>
                  </pic:spPr>
                </pic:pic>
              </a:graphicData>
            </a:graphic>
          </wp:inline>
        </w:drawing>
      </w:r>
    </w:p>
    <w:p w:rsidR="00BA5DB1" w:rsidRDefault="00BA5DB1" w14:paraId="0C5CD645" w14:textId="743D1FD4"/>
    <w:p w:rsidR="00E00E1D" w:rsidRDefault="00575F5F" w14:paraId="5122FAAE" w14:textId="07A83756">
      <w:r>
        <w:rPr>
          <w:noProof/>
        </w:rPr>
        <w:drawing>
          <wp:inline distT="0" distB="0" distL="0" distR="0" wp14:anchorId="003DF68D" wp14:editId="3AC08B2E">
            <wp:extent cx="5938520" cy="4077335"/>
            <wp:effectExtent l="0" t="0" r="5080" b="12065"/>
            <wp:docPr id="29" name="Picture 29" descr="images/custom_spec/Harmonic_sign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s/custom_spec/Harmonic_signif.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8520" cy="4077335"/>
                    </a:xfrm>
                    <a:prstGeom prst="rect">
                      <a:avLst/>
                    </a:prstGeom>
                    <a:noFill/>
                    <a:ln>
                      <a:noFill/>
                    </a:ln>
                  </pic:spPr>
                </pic:pic>
              </a:graphicData>
            </a:graphic>
          </wp:inline>
        </w:drawing>
      </w:r>
    </w:p>
    <w:p w:rsidR="0048242F" w:rsidRDefault="0048242F" w14:paraId="102A22E5" w14:textId="77777777"/>
    <w:tbl>
      <w:tblPr>
        <w:tblStyle w:val="TableGrid"/>
        <w:tblpPr w:leftFromText="180" w:rightFromText="180" w:horzAnchor="page" w:tblpX="1450" w:tblpY="544"/>
        <w:tblW w:w="0" w:type="auto"/>
        <w:tblLook w:val="04A0" w:firstRow="1" w:lastRow="0" w:firstColumn="1" w:lastColumn="0" w:noHBand="0" w:noVBand="1"/>
      </w:tblPr>
      <w:tblGrid>
        <w:gridCol w:w="1870"/>
        <w:gridCol w:w="1870"/>
        <w:gridCol w:w="1870"/>
        <w:gridCol w:w="1870"/>
        <w:gridCol w:w="1870"/>
      </w:tblGrid>
      <w:tr w:rsidRPr="00DD7FDC" w:rsidR="0048242F" w:rsidTr="294FAD1B" w14:paraId="24D99E7E" w14:textId="77777777">
        <w:tc>
          <w:tcPr>
            <w:tcW w:w="1870" w:type="dxa"/>
            <w:tcMar/>
          </w:tcPr>
          <w:p w:rsidRPr="00DD7FDC" w:rsidR="0048242F" w:rsidP="294FAD1B" w:rsidRDefault="0048242F" w14:paraId="3EBB6975" w14:textId="77777777" w14:noSpellErr="1">
            <w:pPr>
              <w:rPr>
                <w:b w:val="1"/>
                <w:bCs w:val="1"/>
              </w:rPr>
            </w:pPr>
            <w:r w:rsidRPr="294FAD1B" w:rsidR="294FAD1B">
              <w:rPr>
                <w:b w:val="1"/>
                <w:bCs w:val="1"/>
              </w:rPr>
              <w:t># Cycles</w:t>
            </w:r>
          </w:p>
        </w:tc>
        <w:tc>
          <w:tcPr>
            <w:tcW w:w="1870" w:type="dxa"/>
            <w:tcMar/>
          </w:tcPr>
          <w:p w:rsidRPr="00DD7FDC" w:rsidR="0048242F" w:rsidP="294FAD1B" w:rsidRDefault="0048242F" w14:paraId="36C979EF" w14:textId="77777777" w14:noSpellErr="1">
            <w:pPr>
              <w:rPr>
                <w:b w:val="1"/>
                <w:bCs w:val="1"/>
              </w:rPr>
            </w:pPr>
            <w:r w:rsidRPr="294FAD1B" w:rsidR="294FAD1B">
              <w:rPr>
                <w:b w:val="1"/>
                <w:bCs w:val="1"/>
              </w:rPr>
              <w:t>Frequency</w:t>
            </w:r>
          </w:p>
        </w:tc>
        <w:tc>
          <w:tcPr>
            <w:tcW w:w="1870" w:type="dxa"/>
            <w:tcMar/>
          </w:tcPr>
          <w:p w:rsidRPr="00DD7FDC" w:rsidR="0048242F" w:rsidP="294FAD1B" w:rsidRDefault="0048242F" w14:paraId="6A5783CA" w14:textId="77777777" w14:noSpellErr="1">
            <w:pPr>
              <w:rPr>
                <w:b w:val="1"/>
                <w:bCs w:val="1"/>
              </w:rPr>
            </w:pPr>
            <w:r w:rsidRPr="294FAD1B" w:rsidR="294FAD1B">
              <w:rPr>
                <w:b w:val="1"/>
                <w:bCs w:val="1"/>
                <w:color w:val="FF0000"/>
              </w:rPr>
              <w:t>Period</w:t>
            </w:r>
          </w:p>
        </w:tc>
        <w:tc>
          <w:tcPr>
            <w:tcW w:w="1870" w:type="dxa"/>
            <w:tcMar/>
          </w:tcPr>
          <w:p w:rsidRPr="00DD7FDC" w:rsidR="0048242F" w:rsidP="294FAD1B" w:rsidRDefault="0048242F" w14:paraId="3A67BE8A" w14:textId="77777777" w14:noSpellErr="1">
            <w:pPr>
              <w:rPr>
                <w:b w:val="1"/>
                <w:bCs w:val="1"/>
              </w:rPr>
            </w:pPr>
            <w:r w:rsidRPr="294FAD1B" w:rsidR="294FAD1B">
              <w:rPr>
                <w:b w:val="1"/>
                <w:bCs w:val="1"/>
              </w:rPr>
              <w:t>Amplitude</w:t>
            </w:r>
          </w:p>
        </w:tc>
        <w:tc>
          <w:tcPr>
            <w:tcW w:w="1870" w:type="dxa"/>
            <w:tcMar/>
          </w:tcPr>
          <w:p w:rsidRPr="00DD7FDC" w:rsidR="0048242F" w:rsidP="294FAD1B" w:rsidRDefault="0048242F" w14:paraId="39058C06" w14:textId="77777777" w14:noSpellErr="1">
            <w:pPr>
              <w:rPr>
                <w:b w:val="1"/>
                <w:bCs w:val="1"/>
              </w:rPr>
            </w:pPr>
            <w:r w:rsidRPr="294FAD1B" w:rsidR="294FAD1B">
              <w:rPr>
                <w:b w:val="1"/>
                <w:bCs w:val="1"/>
              </w:rPr>
              <w:t>Power</w:t>
            </w:r>
          </w:p>
        </w:tc>
      </w:tr>
      <w:tr w:rsidR="0048242F" w:rsidTr="294FAD1B" w14:paraId="7C1D19D4" w14:textId="77777777">
        <w:tc>
          <w:tcPr>
            <w:tcW w:w="1870" w:type="dxa"/>
            <w:tcMar/>
          </w:tcPr>
          <w:p w:rsidR="0048242F" w:rsidP="0048242F" w:rsidRDefault="0048242F" w14:paraId="4BA21938" w14:textId="77777777">
            <w:r w:rsidR="294FAD1B">
              <w:rPr/>
              <w:t xml:space="preserve">6 </w:t>
            </w:r>
          </w:p>
        </w:tc>
        <w:tc>
          <w:tcPr>
            <w:tcW w:w="1870" w:type="dxa"/>
            <w:tcMar/>
          </w:tcPr>
          <w:p w:rsidR="0048242F" w:rsidP="0048242F" w:rsidRDefault="0048242F" w14:paraId="24AE6432" w14:textId="77777777">
            <w:r w:rsidR="294FAD1B">
              <w:rPr/>
              <w:t xml:space="preserve">0.06329114 </w:t>
            </w:r>
          </w:p>
        </w:tc>
        <w:tc>
          <w:tcPr>
            <w:tcW w:w="1870" w:type="dxa"/>
            <w:tcMar/>
          </w:tcPr>
          <w:p w:rsidR="0048242F" w:rsidP="0048242F" w:rsidRDefault="0048242F" w14:paraId="51468663" w14:textId="77777777">
            <w:r w:rsidR="294FAD1B">
              <w:rPr/>
              <w:t>400.0000</w:t>
            </w:r>
          </w:p>
        </w:tc>
        <w:tc>
          <w:tcPr>
            <w:tcW w:w="1870" w:type="dxa"/>
            <w:tcMar/>
          </w:tcPr>
          <w:p w:rsidR="0048242F" w:rsidP="0048242F" w:rsidRDefault="0048242F" w14:paraId="199E74F6" w14:textId="77777777">
            <w:r w:rsidR="294FAD1B">
              <w:rPr/>
              <w:t>122.99625</w:t>
            </w:r>
          </w:p>
        </w:tc>
        <w:tc>
          <w:tcPr>
            <w:tcW w:w="1870" w:type="dxa"/>
            <w:tcMar/>
          </w:tcPr>
          <w:p w:rsidR="0048242F" w:rsidP="0048242F" w:rsidRDefault="0048242F" w14:paraId="6EF9B18B" w14:textId="77777777">
            <w:r w:rsidR="294FAD1B">
              <w:rPr/>
              <w:t>158.83075</w:t>
            </w:r>
          </w:p>
        </w:tc>
      </w:tr>
      <w:tr w:rsidR="0048242F" w:rsidTr="294FAD1B" w14:paraId="37F64FB1" w14:textId="77777777">
        <w:tc>
          <w:tcPr>
            <w:tcW w:w="1870" w:type="dxa"/>
            <w:tcMar/>
          </w:tcPr>
          <w:p w:rsidR="0048242F" w:rsidP="0048242F" w:rsidRDefault="0048242F" w14:paraId="0374CF6F" w14:textId="77777777">
            <w:r w:rsidR="294FAD1B">
              <w:rPr/>
              <w:t xml:space="preserve">14 </w:t>
            </w:r>
          </w:p>
        </w:tc>
        <w:tc>
          <w:tcPr>
            <w:tcW w:w="1870" w:type="dxa"/>
            <w:tcMar/>
          </w:tcPr>
          <w:p w:rsidR="0048242F" w:rsidP="0048242F" w:rsidRDefault="0048242F" w14:paraId="33467AB7" w14:textId="77777777">
            <w:r w:rsidR="294FAD1B">
              <w:rPr/>
              <w:t>0.16455696</w:t>
            </w:r>
          </w:p>
        </w:tc>
        <w:tc>
          <w:tcPr>
            <w:tcW w:w="1870" w:type="dxa"/>
            <w:tcMar/>
          </w:tcPr>
          <w:p w:rsidR="0048242F" w:rsidP="0048242F" w:rsidRDefault="0048242F" w14:paraId="31DE8A75" w14:textId="77777777">
            <w:r w:rsidR="294FAD1B">
              <w:rPr/>
              <w:t>153.8462</w:t>
            </w:r>
          </w:p>
        </w:tc>
        <w:tc>
          <w:tcPr>
            <w:tcW w:w="1870" w:type="dxa"/>
            <w:tcMar/>
          </w:tcPr>
          <w:p w:rsidR="0048242F" w:rsidP="0048242F" w:rsidRDefault="0048242F" w14:paraId="41728B63" w14:textId="77777777">
            <w:r w:rsidR="294FAD1B">
              <w:rPr/>
              <w:t>107.57012</w:t>
            </w:r>
          </w:p>
        </w:tc>
        <w:tc>
          <w:tcPr>
            <w:tcW w:w="1870" w:type="dxa"/>
            <w:tcMar/>
          </w:tcPr>
          <w:p w:rsidR="0048242F" w:rsidP="0048242F" w:rsidRDefault="0048242F" w14:paraId="625A297B" w14:textId="77777777">
            <w:r w:rsidR="294FAD1B">
              <w:rPr/>
              <w:t xml:space="preserve">99.50760  </w:t>
            </w:r>
          </w:p>
        </w:tc>
      </w:tr>
      <w:tr w:rsidR="0048242F" w:rsidTr="294FAD1B" w14:paraId="56BAF0F7" w14:textId="77777777">
        <w:trPr>
          <w:trHeight w:val="350"/>
        </w:trPr>
        <w:tc>
          <w:tcPr>
            <w:tcW w:w="1870" w:type="dxa"/>
            <w:tcMar/>
          </w:tcPr>
          <w:p w:rsidR="0048242F" w:rsidP="0048242F" w:rsidRDefault="0048242F" w14:paraId="7F5C0460" w14:textId="77777777">
            <w:r w:rsidR="294FAD1B">
              <w:rPr/>
              <w:t xml:space="preserve">5  </w:t>
            </w:r>
          </w:p>
        </w:tc>
        <w:tc>
          <w:tcPr>
            <w:tcW w:w="1870" w:type="dxa"/>
            <w:tcMar/>
          </w:tcPr>
          <w:p w:rsidR="0048242F" w:rsidP="0048242F" w:rsidRDefault="0048242F" w14:paraId="0820D73B" w14:textId="77777777">
            <w:r w:rsidR="294FAD1B">
              <w:rPr/>
              <w:t xml:space="preserve">0.05063291 </w:t>
            </w:r>
          </w:p>
        </w:tc>
        <w:tc>
          <w:tcPr>
            <w:tcW w:w="1870" w:type="dxa"/>
            <w:tcMar/>
          </w:tcPr>
          <w:p w:rsidR="0048242F" w:rsidP="0048242F" w:rsidRDefault="0048242F" w14:paraId="6EEDABC0" w14:textId="77777777">
            <w:r w:rsidR="294FAD1B">
              <w:rPr/>
              <w:t>500.0000</w:t>
            </w:r>
          </w:p>
        </w:tc>
        <w:tc>
          <w:tcPr>
            <w:tcW w:w="1870" w:type="dxa"/>
            <w:tcMar/>
          </w:tcPr>
          <w:p w:rsidR="0048242F" w:rsidP="0048242F" w:rsidRDefault="0048242F" w14:paraId="2EE2E33B" w14:textId="77777777">
            <w:r w:rsidR="294FAD1B">
              <w:rPr/>
              <w:t xml:space="preserve">107.54739 </w:t>
            </w:r>
          </w:p>
        </w:tc>
        <w:tc>
          <w:tcPr>
            <w:tcW w:w="1870" w:type="dxa"/>
            <w:tcMar/>
          </w:tcPr>
          <w:p w:rsidR="0048242F" w:rsidP="0048242F" w:rsidRDefault="0048242F" w14:paraId="51341949" w14:textId="77777777">
            <w:r w:rsidR="294FAD1B">
              <w:rPr/>
              <w:t>131.11470</w:t>
            </w:r>
          </w:p>
        </w:tc>
      </w:tr>
      <w:tr w:rsidR="0048242F" w:rsidTr="294FAD1B" w14:paraId="506BBC58" w14:textId="77777777">
        <w:tc>
          <w:tcPr>
            <w:tcW w:w="1870" w:type="dxa"/>
            <w:tcMar/>
          </w:tcPr>
          <w:p w:rsidR="0048242F" w:rsidP="0048242F" w:rsidRDefault="0048242F" w14:paraId="5CBB1FB3" w14:textId="77777777">
            <w:r w:rsidR="294FAD1B">
              <w:rPr/>
              <w:t xml:space="preserve">9  </w:t>
            </w:r>
          </w:p>
        </w:tc>
        <w:tc>
          <w:tcPr>
            <w:tcW w:w="1870" w:type="dxa"/>
            <w:tcMar/>
          </w:tcPr>
          <w:p w:rsidR="0048242F" w:rsidP="0048242F" w:rsidRDefault="0048242F" w14:paraId="11BC0C6B" w14:textId="77777777">
            <w:r w:rsidR="294FAD1B">
              <w:rPr/>
              <w:t xml:space="preserve">0.10126582 </w:t>
            </w:r>
          </w:p>
        </w:tc>
        <w:tc>
          <w:tcPr>
            <w:tcW w:w="1870" w:type="dxa"/>
            <w:tcMar/>
          </w:tcPr>
          <w:p w:rsidR="0048242F" w:rsidP="0048242F" w:rsidRDefault="0048242F" w14:paraId="7635180B" w14:textId="77777777">
            <w:r w:rsidR="294FAD1B">
              <w:rPr/>
              <w:t>250.0000</w:t>
            </w:r>
          </w:p>
        </w:tc>
        <w:tc>
          <w:tcPr>
            <w:tcW w:w="1870" w:type="dxa"/>
            <w:tcMar/>
          </w:tcPr>
          <w:p w:rsidR="0048242F" w:rsidP="0048242F" w:rsidRDefault="0048242F" w14:paraId="6DE86085" w14:textId="77777777">
            <w:r w:rsidR="294FAD1B">
              <w:rPr/>
              <w:t xml:space="preserve">96.29151 </w:t>
            </w:r>
          </w:p>
        </w:tc>
        <w:tc>
          <w:tcPr>
            <w:tcW w:w="1870" w:type="dxa"/>
            <w:tcMar/>
          </w:tcPr>
          <w:p w:rsidR="0048242F" w:rsidP="0048242F" w:rsidRDefault="0048242F" w14:paraId="06CBB858" w14:textId="77777777">
            <w:r w:rsidR="294FAD1B">
              <w:rPr/>
              <w:t xml:space="preserve">63.44699  </w:t>
            </w:r>
          </w:p>
        </w:tc>
      </w:tr>
      <w:tr w:rsidR="0048242F" w:rsidTr="294FAD1B" w14:paraId="0DD7F83C" w14:textId="77777777">
        <w:tc>
          <w:tcPr>
            <w:tcW w:w="1870" w:type="dxa"/>
            <w:tcMar/>
          </w:tcPr>
          <w:p w:rsidR="0048242F" w:rsidP="0048242F" w:rsidRDefault="0048242F" w14:paraId="50255489" w14:textId="77777777">
            <w:r w:rsidR="294FAD1B">
              <w:rPr/>
              <w:t xml:space="preserve">7  </w:t>
            </w:r>
          </w:p>
        </w:tc>
        <w:tc>
          <w:tcPr>
            <w:tcW w:w="1870" w:type="dxa"/>
            <w:tcMar/>
          </w:tcPr>
          <w:p w:rsidR="0048242F" w:rsidP="0048242F" w:rsidRDefault="0048242F" w14:paraId="4328DA12" w14:textId="77777777">
            <w:r w:rsidR="294FAD1B">
              <w:rPr/>
              <w:t xml:space="preserve">0.07594937  </w:t>
            </w:r>
          </w:p>
        </w:tc>
        <w:tc>
          <w:tcPr>
            <w:tcW w:w="1870" w:type="dxa"/>
            <w:tcMar/>
          </w:tcPr>
          <w:p w:rsidR="0048242F" w:rsidP="0048242F" w:rsidRDefault="0048242F" w14:paraId="1142B743" w14:textId="77777777">
            <w:r w:rsidR="294FAD1B">
              <w:rPr/>
              <w:t>333.3333</w:t>
            </w:r>
          </w:p>
        </w:tc>
        <w:tc>
          <w:tcPr>
            <w:tcW w:w="1870" w:type="dxa"/>
            <w:tcMar/>
          </w:tcPr>
          <w:p w:rsidR="0048242F" w:rsidP="0048242F" w:rsidRDefault="0048242F" w14:paraId="477D4D32" w14:textId="77777777">
            <w:r w:rsidR="294FAD1B">
              <w:rPr/>
              <w:t xml:space="preserve">91.47636 </w:t>
            </w:r>
          </w:p>
        </w:tc>
        <w:tc>
          <w:tcPr>
            <w:tcW w:w="1870" w:type="dxa"/>
            <w:tcMar/>
          </w:tcPr>
          <w:p w:rsidR="0048242F" w:rsidP="0048242F" w:rsidRDefault="0048242F" w14:paraId="2D07586C" w14:textId="77777777">
            <w:r w:rsidR="294FAD1B">
              <w:rPr/>
              <w:t xml:space="preserve">104.76960  </w:t>
            </w:r>
          </w:p>
        </w:tc>
      </w:tr>
      <w:tr w:rsidR="0048242F" w:rsidTr="294FAD1B" w14:paraId="7E1900DF" w14:textId="77777777">
        <w:tc>
          <w:tcPr>
            <w:tcW w:w="1870" w:type="dxa"/>
            <w:tcMar/>
          </w:tcPr>
          <w:p w:rsidR="0048242F" w:rsidP="0048242F" w:rsidRDefault="0048242F" w14:paraId="315AD6D6" w14:textId="77777777">
            <w:r w:rsidR="294FAD1B">
              <w:rPr/>
              <w:t xml:space="preserve">21 </w:t>
            </w:r>
          </w:p>
        </w:tc>
        <w:tc>
          <w:tcPr>
            <w:tcW w:w="1870" w:type="dxa"/>
            <w:tcMar/>
          </w:tcPr>
          <w:p w:rsidR="0048242F" w:rsidP="0048242F" w:rsidRDefault="0048242F" w14:paraId="04F09CB3" w14:textId="77777777">
            <w:r w:rsidR="294FAD1B">
              <w:rPr/>
              <w:t xml:space="preserve">0.25316456  </w:t>
            </w:r>
          </w:p>
        </w:tc>
        <w:tc>
          <w:tcPr>
            <w:tcW w:w="1870" w:type="dxa"/>
            <w:tcMar/>
          </w:tcPr>
          <w:p w:rsidR="0048242F" w:rsidP="0048242F" w:rsidRDefault="0048242F" w14:paraId="1DB8210C" w14:textId="77777777">
            <w:r w:rsidR="294FAD1B">
              <w:rPr/>
              <w:t>100.0000</w:t>
            </w:r>
          </w:p>
        </w:tc>
        <w:tc>
          <w:tcPr>
            <w:tcW w:w="1870" w:type="dxa"/>
            <w:tcMar/>
          </w:tcPr>
          <w:p w:rsidR="0048242F" w:rsidP="0048242F" w:rsidRDefault="0048242F" w14:paraId="3BD88EAB" w14:textId="77777777">
            <w:r w:rsidR="294FAD1B">
              <w:rPr/>
              <w:t xml:space="preserve">89.00611 </w:t>
            </w:r>
          </w:p>
        </w:tc>
        <w:tc>
          <w:tcPr>
            <w:tcW w:w="1870" w:type="dxa"/>
            <w:tcMar/>
          </w:tcPr>
          <w:p w:rsidR="0048242F" w:rsidP="0048242F" w:rsidRDefault="0048242F" w14:paraId="7DE610A2" w14:textId="77777777">
            <w:r w:rsidR="294FAD1B">
              <w:rPr/>
              <w:t xml:space="preserve">56.19316  </w:t>
            </w:r>
          </w:p>
        </w:tc>
      </w:tr>
      <w:tr w:rsidR="0048242F" w:rsidTr="294FAD1B" w14:paraId="0050952C" w14:textId="77777777">
        <w:tc>
          <w:tcPr>
            <w:tcW w:w="1870" w:type="dxa"/>
            <w:tcMar/>
          </w:tcPr>
          <w:p w:rsidR="0048242F" w:rsidP="0048242F" w:rsidRDefault="0048242F" w14:paraId="20436C1E" w14:textId="77777777">
            <w:r w:rsidR="294FAD1B">
              <w:rPr/>
              <w:t xml:space="preserve">17 </w:t>
            </w:r>
          </w:p>
        </w:tc>
        <w:tc>
          <w:tcPr>
            <w:tcW w:w="1870" w:type="dxa"/>
            <w:tcMar/>
          </w:tcPr>
          <w:p w:rsidR="0048242F" w:rsidP="0048242F" w:rsidRDefault="0048242F" w14:paraId="55976D2D" w14:textId="77777777">
            <w:r w:rsidR="294FAD1B">
              <w:rPr/>
              <w:t xml:space="preserve">0.20253165  </w:t>
            </w:r>
          </w:p>
        </w:tc>
        <w:tc>
          <w:tcPr>
            <w:tcW w:w="1870" w:type="dxa"/>
            <w:tcMar/>
          </w:tcPr>
          <w:p w:rsidR="0048242F" w:rsidP="0048242F" w:rsidRDefault="0048242F" w14:paraId="2D442C9E" w14:textId="77777777">
            <w:r w:rsidR="294FAD1B">
              <w:rPr/>
              <w:t>125.0000</w:t>
            </w:r>
          </w:p>
        </w:tc>
        <w:tc>
          <w:tcPr>
            <w:tcW w:w="1870" w:type="dxa"/>
            <w:tcMar/>
          </w:tcPr>
          <w:p w:rsidR="0048242F" w:rsidP="0048242F" w:rsidRDefault="0048242F" w14:paraId="2B707800" w14:textId="77777777">
            <w:r w:rsidR="294FAD1B">
              <w:rPr/>
              <w:t xml:space="preserve">78.75561 </w:t>
            </w:r>
          </w:p>
        </w:tc>
        <w:tc>
          <w:tcPr>
            <w:tcW w:w="1870" w:type="dxa"/>
            <w:tcMar/>
          </w:tcPr>
          <w:p w:rsidR="0048242F" w:rsidP="0048242F" w:rsidRDefault="0048242F" w14:paraId="14B8603C" w14:textId="77777777">
            <w:r w:rsidR="294FAD1B">
              <w:rPr/>
              <w:t xml:space="preserve">42.57242  </w:t>
            </w:r>
          </w:p>
        </w:tc>
      </w:tr>
      <w:tr w:rsidR="0048242F" w:rsidTr="294FAD1B" w14:paraId="648E26EA" w14:textId="77777777">
        <w:tc>
          <w:tcPr>
            <w:tcW w:w="1870" w:type="dxa"/>
            <w:tcMar/>
          </w:tcPr>
          <w:p w:rsidR="0048242F" w:rsidP="0048242F" w:rsidRDefault="0048242F" w14:paraId="2E777561" w14:textId="77777777">
            <w:r w:rsidR="294FAD1B">
              <w:rPr/>
              <w:t xml:space="preserve">3  </w:t>
            </w:r>
          </w:p>
        </w:tc>
        <w:tc>
          <w:tcPr>
            <w:tcW w:w="1870" w:type="dxa"/>
            <w:tcMar/>
          </w:tcPr>
          <w:p w:rsidR="0048242F" w:rsidP="0048242F" w:rsidRDefault="0048242F" w14:paraId="37DECD27" w14:textId="77777777">
            <w:r w:rsidR="294FAD1B">
              <w:rPr/>
              <w:t xml:space="preserve">0.02531646  </w:t>
            </w:r>
          </w:p>
        </w:tc>
        <w:tc>
          <w:tcPr>
            <w:tcW w:w="1870" w:type="dxa"/>
            <w:tcMar/>
          </w:tcPr>
          <w:p w:rsidR="0048242F" w:rsidP="0048242F" w:rsidRDefault="0048242F" w14:paraId="79711AE5" w14:textId="77777777">
            <w:r w:rsidR="294FAD1B">
              <w:rPr/>
              <w:t>1000.0000</w:t>
            </w:r>
          </w:p>
        </w:tc>
        <w:tc>
          <w:tcPr>
            <w:tcW w:w="1870" w:type="dxa"/>
            <w:tcMar/>
          </w:tcPr>
          <w:p w:rsidR="0048242F" w:rsidP="0048242F" w:rsidRDefault="0048242F" w14:paraId="0321B935" w14:textId="77777777">
            <w:r w:rsidR="294FAD1B">
              <w:rPr/>
              <w:t xml:space="preserve">72.24159 </w:t>
            </w:r>
          </w:p>
        </w:tc>
        <w:tc>
          <w:tcPr>
            <w:tcW w:w="1870" w:type="dxa"/>
            <w:tcMar/>
          </w:tcPr>
          <w:p w:rsidR="0048242F" w:rsidP="0048242F" w:rsidRDefault="0048242F" w14:paraId="3FCADD07" w14:textId="77777777">
            <w:r w:rsidR="294FAD1B">
              <w:rPr/>
              <w:t>45.31505</w:t>
            </w:r>
          </w:p>
        </w:tc>
      </w:tr>
      <w:tr w:rsidR="0048242F" w:rsidTr="294FAD1B" w14:paraId="3898B3A4" w14:textId="77777777">
        <w:tc>
          <w:tcPr>
            <w:tcW w:w="1870" w:type="dxa"/>
            <w:tcMar/>
          </w:tcPr>
          <w:p w:rsidR="0048242F" w:rsidP="0048242F" w:rsidRDefault="0048242F" w14:paraId="3C77D9E4" w14:textId="77777777">
            <w:r w:rsidR="294FAD1B">
              <w:rPr/>
              <w:t xml:space="preserve">19 </w:t>
            </w:r>
          </w:p>
        </w:tc>
        <w:tc>
          <w:tcPr>
            <w:tcW w:w="1870" w:type="dxa"/>
            <w:tcMar/>
          </w:tcPr>
          <w:p w:rsidR="0048242F" w:rsidP="0048242F" w:rsidRDefault="0048242F" w14:paraId="5CEED578" w14:textId="77777777">
            <w:r w:rsidR="294FAD1B">
              <w:rPr/>
              <w:t xml:space="preserve">0.22784810  </w:t>
            </w:r>
          </w:p>
        </w:tc>
        <w:tc>
          <w:tcPr>
            <w:tcW w:w="1870" w:type="dxa"/>
            <w:tcMar/>
          </w:tcPr>
          <w:p w:rsidR="0048242F" w:rsidP="0048242F" w:rsidRDefault="0048242F" w14:paraId="51804E09" w14:textId="77777777">
            <w:r w:rsidR="294FAD1B">
              <w:rPr/>
              <w:t>111.1111</w:t>
            </w:r>
          </w:p>
        </w:tc>
        <w:tc>
          <w:tcPr>
            <w:tcW w:w="1870" w:type="dxa"/>
            <w:tcMar/>
          </w:tcPr>
          <w:p w:rsidR="0048242F" w:rsidP="0048242F" w:rsidRDefault="0048242F" w14:paraId="423E8942" w14:textId="77777777">
            <w:r w:rsidR="294FAD1B">
              <w:rPr/>
              <w:t xml:space="preserve">67.90576 </w:t>
            </w:r>
          </w:p>
        </w:tc>
        <w:tc>
          <w:tcPr>
            <w:tcW w:w="1870" w:type="dxa"/>
            <w:tcMar/>
          </w:tcPr>
          <w:p w:rsidR="0048242F" w:rsidP="0048242F" w:rsidRDefault="0048242F" w14:paraId="74248895" w14:textId="77777777">
            <w:r w:rsidR="294FAD1B">
              <w:rPr/>
              <w:t xml:space="preserve">30.50830  </w:t>
            </w:r>
          </w:p>
        </w:tc>
      </w:tr>
      <w:tr w:rsidR="0048242F" w:rsidTr="294FAD1B" w14:paraId="62EAAD9C" w14:textId="77777777">
        <w:tc>
          <w:tcPr>
            <w:tcW w:w="1870" w:type="dxa"/>
            <w:tcMar/>
          </w:tcPr>
          <w:p w:rsidR="0048242F" w:rsidP="0048242F" w:rsidRDefault="0048242F" w14:paraId="553069A0" w14:textId="77777777">
            <w:r w:rsidR="294FAD1B">
              <w:rPr/>
              <w:t xml:space="preserve">13 </w:t>
            </w:r>
          </w:p>
        </w:tc>
        <w:tc>
          <w:tcPr>
            <w:tcW w:w="1870" w:type="dxa"/>
            <w:tcMar/>
          </w:tcPr>
          <w:p w:rsidR="0048242F" w:rsidP="0048242F" w:rsidRDefault="0048242F" w14:paraId="3D51112B" w14:textId="77777777">
            <w:r w:rsidR="294FAD1B">
              <w:rPr/>
              <w:t xml:space="preserve">0.15189873  </w:t>
            </w:r>
          </w:p>
        </w:tc>
        <w:tc>
          <w:tcPr>
            <w:tcW w:w="1870" w:type="dxa"/>
            <w:tcMar/>
          </w:tcPr>
          <w:p w:rsidR="0048242F" w:rsidP="0048242F" w:rsidRDefault="0048242F" w14:paraId="6A0C63A1" w14:textId="77777777">
            <w:r w:rsidR="294FAD1B">
              <w:rPr/>
              <w:t>166.6667</w:t>
            </w:r>
          </w:p>
        </w:tc>
        <w:tc>
          <w:tcPr>
            <w:tcW w:w="1870" w:type="dxa"/>
            <w:tcMar/>
          </w:tcPr>
          <w:p w:rsidR="0048242F" w:rsidP="0048242F" w:rsidRDefault="0048242F" w14:paraId="7856FC7D" w14:textId="77777777">
            <w:r w:rsidR="294FAD1B">
              <w:rPr/>
              <w:t xml:space="preserve">67.54380 </w:t>
            </w:r>
          </w:p>
        </w:tc>
        <w:tc>
          <w:tcPr>
            <w:tcW w:w="1870" w:type="dxa"/>
            <w:tcMar/>
          </w:tcPr>
          <w:p w:rsidR="0048242F" w:rsidP="0048242F" w:rsidRDefault="0048242F" w14:paraId="3C2141EB" w14:textId="77777777">
            <w:r w:rsidR="294FAD1B">
              <w:rPr/>
              <w:t xml:space="preserve">66.50646  </w:t>
            </w:r>
          </w:p>
        </w:tc>
      </w:tr>
    </w:tbl>
    <w:p w:rsidR="0048242F" w:rsidP="0048242F" w:rsidRDefault="0048242F" w14:paraId="60132052" w14:textId="0333C893" w14:noSpellErr="1">
      <w:r w:rsidR="294FAD1B">
        <w:rPr/>
        <w:t>The top 10 frequency and periods shown in the event frequency data.</w:t>
      </w:r>
    </w:p>
    <w:p w:rsidR="0048242F" w:rsidRDefault="0048242F" w14:paraId="2E70F6DE" w14:textId="77777777"/>
    <w:tbl>
      <w:tblPr>
        <w:tblStyle w:val="TableGrid"/>
        <w:tblpPr w:leftFromText="180" w:rightFromText="180" w:vertAnchor="text" w:horzAnchor="page" w:tblpX="1630" w:tblpY="700"/>
        <w:tblW w:w="0" w:type="auto"/>
        <w:tblLook w:val="04A0" w:firstRow="1" w:lastRow="0" w:firstColumn="1" w:lastColumn="0" w:noHBand="0" w:noVBand="1"/>
      </w:tblPr>
      <w:tblGrid>
        <w:gridCol w:w="1866"/>
        <w:gridCol w:w="1866"/>
        <w:gridCol w:w="1866"/>
        <w:gridCol w:w="1866"/>
      </w:tblGrid>
      <w:tr w:rsidRPr="00DD7FDC" w:rsidR="0048242F" w:rsidTr="294FAD1B" w14:paraId="565DC7F4" w14:textId="77777777">
        <w:trPr>
          <w:trHeight w:val="238"/>
        </w:trPr>
        <w:tc>
          <w:tcPr>
            <w:tcW w:w="1866" w:type="dxa"/>
            <w:tcMar/>
          </w:tcPr>
          <w:p w:rsidRPr="00DD7FDC" w:rsidR="0048242F" w:rsidP="294FAD1B" w:rsidRDefault="0048242F" w14:paraId="3DD4B0CD" w14:textId="77777777" w14:noSpellErr="1">
            <w:pPr>
              <w:rPr>
                <w:b w:val="1"/>
                <w:bCs w:val="1"/>
              </w:rPr>
            </w:pPr>
            <w:r w:rsidRPr="294FAD1B" w:rsidR="294FAD1B">
              <w:rPr>
                <w:b w:val="1"/>
                <w:bCs w:val="1"/>
              </w:rPr>
              <w:t># Cycles</w:t>
            </w:r>
          </w:p>
        </w:tc>
        <w:tc>
          <w:tcPr>
            <w:tcW w:w="1866" w:type="dxa"/>
            <w:tcMar/>
          </w:tcPr>
          <w:p w:rsidRPr="00DD7FDC" w:rsidR="0048242F" w:rsidP="294FAD1B" w:rsidRDefault="0048242F" w14:paraId="238F7CB2" w14:textId="77777777" w14:noSpellErr="1">
            <w:pPr>
              <w:rPr>
                <w:b w:val="1"/>
                <w:bCs w:val="1"/>
              </w:rPr>
            </w:pPr>
            <w:r w:rsidRPr="294FAD1B" w:rsidR="294FAD1B">
              <w:rPr>
                <w:b w:val="1"/>
                <w:bCs w:val="1"/>
              </w:rPr>
              <w:t>Frequency</w:t>
            </w:r>
          </w:p>
        </w:tc>
        <w:tc>
          <w:tcPr>
            <w:tcW w:w="1866" w:type="dxa"/>
            <w:tcMar/>
          </w:tcPr>
          <w:p w:rsidRPr="00DD7FDC" w:rsidR="0048242F" w:rsidP="294FAD1B" w:rsidRDefault="0048242F" w14:paraId="52AF726F" w14:textId="77777777" w14:noSpellErr="1">
            <w:pPr>
              <w:rPr>
                <w:b w:val="1"/>
                <w:bCs w:val="1"/>
              </w:rPr>
            </w:pPr>
            <w:r w:rsidRPr="294FAD1B" w:rsidR="294FAD1B">
              <w:rPr>
                <w:b w:val="1"/>
                <w:bCs w:val="1"/>
              </w:rPr>
              <w:t>Power</w:t>
            </w:r>
          </w:p>
        </w:tc>
        <w:tc>
          <w:tcPr>
            <w:tcW w:w="1866" w:type="dxa"/>
            <w:tcMar/>
          </w:tcPr>
          <w:p w:rsidRPr="00DD7FDC" w:rsidR="0048242F" w:rsidP="294FAD1B" w:rsidRDefault="0048242F" w14:paraId="2FC5E7E3" w14:textId="77777777" w14:noSpellErr="1">
            <w:pPr>
              <w:rPr>
                <w:b w:val="1"/>
                <w:bCs w:val="1"/>
              </w:rPr>
            </w:pPr>
            <w:r w:rsidRPr="294FAD1B" w:rsidR="294FAD1B">
              <w:rPr>
                <w:b w:val="1"/>
                <w:bCs w:val="1"/>
                <w:color w:val="FF0000"/>
              </w:rPr>
              <w:t>Period</w:t>
            </w:r>
          </w:p>
        </w:tc>
      </w:tr>
      <w:tr w:rsidR="0048242F" w:rsidTr="294FAD1B" w14:paraId="3BD7E5E6" w14:textId="77777777">
        <w:trPr>
          <w:trHeight w:val="238"/>
        </w:trPr>
        <w:tc>
          <w:tcPr>
            <w:tcW w:w="1866" w:type="dxa"/>
            <w:tcMar/>
            <w:vAlign w:val="bottom"/>
          </w:tcPr>
          <w:p w:rsidR="0048242F" w:rsidP="0048242F" w:rsidRDefault="0048242F" w14:paraId="66CCC955" w14:textId="77777777">
            <w:r w:rsidRPr="294FAD1B" w:rsidR="294FAD1B">
              <w:rPr>
                <w:rFonts w:ascii="Calibri" w:hAnsi="Calibri" w:eastAsia="Calibri" w:cs="Calibri"/>
                <w:color w:val="000000" w:themeColor="text1" w:themeTint="FF" w:themeShade="FF"/>
              </w:rPr>
              <w:t>5</w:t>
            </w:r>
          </w:p>
        </w:tc>
        <w:tc>
          <w:tcPr>
            <w:tcW w:w="1866" w:type="dxa"/>
            <w:tcMar/>
            <w:vAlign w:val="bottom"/>
          </w:tcPr>
          <w:p w:rsidR="0048242F" w:rsidP="0048242F" w:rsidRDefault="0048242F" w14:paraId="5954BF15" w14:textId="77777777">
            <w:r w:rsidRPr="294FAD1B" w:rsidR="294FAD1B">
              <w:rPr>
                <w:rFonts w:ascii="Calibri" w:hAnsi="Calibri" w:eastAsia="Calibri" w:cs="Calibri"/>
                <w:color w:val="000000" w:themeColor="text1" w:themeTint="FF" w:themeShade="FF"/>
              </w:rPr>
              <w:t>0.0625</w:t>
            </w:r>
          </w:p>
        </w:tc>
        <w:tc>
          <w:tcPr>
            <w:tcW w:w="1866" w:type="dxa"/>
            <w:tcMar/>
            <w:vAlign w:val="bottom"/>
          </w:tcPr>
          <w:p w:rsidR="0048242F" w:rsidP="0048242F" w:rsidRDefault="0048242F" w14:paraId="2333767A" w14:textId="77777777">
            <w:r w:rsidRPr="294FAD1B" w:rsidR="294FAD1B">
              <w:rPr>
                <w:rFonts w:ascii="Calibri" w:hAnsi="Calibri" w:eastAsia="Calibri" w:cs="Calibri"/>
                <w:color w:val="000000" w:themeColor="text1" w:themeTint="FF" w:themeShade="FF"/>
              </w:rPr>
              <w:t>45.40252</w:t>
            </w:r>
          </w:p>
        </w:tc>
        <w:tc>
          <w:tcPr>
            <w:tcW w:w="1866" w:type="dxa"/>
            <w:tcMar/>
            <w:vAlign w:val="bottom"/>
          </w:tcPr>
          <w:p w:rsidR="0048242F" w:rsidP="0048242F" w:rsidRDefault="0048242F" w14:paraId="0854E4BD" w14:textId="77777777">
            <w:r w:rsidRPr="294FAD1B" w:rsidR="294FAD1B">
              <w:rPr>
                <w:rFonts w:ascii="Calibri" w:hAnsi="Calibri" w:eastAsia="Calibri" w:cs="Calibri"/>
                <w:color w:val="000000" w:themeColor="text1" w:themeTint="FF" w:themeShade="FF"/>
              </w:rPr>
              <w:t>405.0633</w:t>
            </w:r>
          </w:p>
        </w:tc>
      </w:tr>
      <w:tr w:rsidR="0048242F" w:rsidTr="294FAD1B" w14:paraId="55E3A3B8" w14:textId="77777777">
        <w:trPr>
          <w:trHeight w:val="238"/>
        </w:trPr>
        <w:tc>
          <w:tcPr>
            <w:tcW w:w="1866" w:type="dxa"/>
            <w:tcMar/>
            <w:vAlign w:val="bottom"/>
          </w:tcPr>
          <w:p w:rsidR="0048242F" w:rsidP="0048242F" w:rsidRDefault="0048242F" w14:paraId="649B8E15" w14:textId="77777777">
            <w:r w:rsidRPr="294FAD1B" w:rsidR="294FAD1B">
              <w:rPr>
                <w:rFonts w:ascii="Calibri" w:hAnsi="Calibri" w:eastAsia="Calibri" w:cs="Calibri"/>
                <w:color w:val="000000" w:themeColor="text1" w:themeTint="FF" w:themeShade="FF"/>
              </w:rPr>
              <w:t>4</w:t>
            </w:r>
          </w:p>
        </w:tc>
        <w:tc>
          <w:tcPr>
            <w:tcW w:w="1866" w:type="dxa"/>
            <w:tcMar/>
            <w:vAlign w:val="bottom"/>
          </w:tcPr>
          <w:p w:rsidR="0048242F" w:rsidP="0048242F" w:rsidRDefault="0048242F" w14:paraId="3EA69A30" w14:textId="77777777">
            <w:r w:rsidRPr="294FAD1B" w:rsidR="294FAD1B">
              <w:rPr>
                <w:rFonts w:ascii="Calibri" w:hAnsi="Calibri" w:eastAsia="Calibri" w:cs="Calibri"/>
                <w:color w:val="000000" w:themeColor="text1" w:themeTint="FF" w:themeShade="FF"/>
              </w:rPr>
              <w:t>0.05</w:t>
            </w:r>
          </w:p>
        </w:tc>
        <w:tc>
          <w:tcPr>
            <w:tcW w:w="1866" w:type="dxa"/>
            <w:tcMar/>
            <w:vAlign w:val="bottom"/>
          </w:tcPr>
          <w:p w:rsidR="0048242F" w:rsidP="0048242F" w:rsidRDefault="0048242F" w14:paraId="1876061F" w14:textId="77777777">
            <w:r w:rsidRPr="294FAD1B" w:rsidR="294FAD1B">
              <w:rPr>
                <w:rFonts w:ascii="Calibri" w:hAnsi="Calibri" w:eastAsia="Calibri" w:cs="Calibri"/>
                <w:color w:val="000000" w:themeColor="text1" w:themeTint="FF" w:themeShade="FF"/>
              </w:rPr>
              <w:t>35.09184</w:t>
            </w:r>
          </w:p>
        </w:tc>
        <w:tc>
          <w:tcPr>
            <w:tcW w:w="1866" w:type="dxa"/>
            <w:tcMar/>
            <w:vAlign w:val="bottom"/>
          </w:tcPr>
          <w:p w:rsidR="0048242F" w:rsidP="0048242F" w:rsidRDefault="0048242F" w14:paraId="02D58F35" w14:textId="77777777">
            <w:r w:rsidRPr="294FAD1B" w:rsidR="294FAD1B">
              <w:rPr>
                <w:rFonts w:ascii="Calibri" w:hAnsi="Calibri" w:eastAsia="Calibri" w:cs="Calibri"/>
                <w:color w:val="000000" w:themeColor="text1" w:themeTint="FF" w:themeShade="FF"/>
              </w:rPr>
              <w:t>506.3291</w:t>
            </w:r>
          </w:p>
        </w:tc>
      </w:tr>
      <w:tr w:rsidR="0048242F" w:rsidTr="294FAD1B" w14:paraId="5504C068" w14:textId="77777777">
        <w:trPr>
          <w:trHeight w:val="271"/>
        </w:trPr>
        <w:tc>
          <w:tcPr>
            <w:tcW w:w="1866" w:type="dxa"/>
            <w:tcMar/>
            <w:vAlign w:val="bottom"/>
          </w:tcPr>
          <w:p w:rsidR="0048242F" w:rsidP="0048242F" w:rsidRDefault="0048242F" w14:paraId="190C9DEB" w14:textId="77777777">
            <w:r w:rsidRPr="294FAD1B" w:rsidR="294FAD1B">
              <w:rPr>
                <w:rFonts w:ascii="Calibri" w:hAnsi="Calibri" w:eastAsia="Calibri" w:cs="Calibri"/>
                <w:color w:val="000000" w:themeColor="text1" w:themeTint="FF" w:themeShade="FF"/>
              </w:rPr>
              <w:t>14</w:t>
            </w:r>
          </w:p>
        </w:tc>
        <w:tc>
          <w:tcPr>
            <w:tcW w:w="1866" w:type="dxa"/>
            <w:tcMar/>
            <w:vAlign w:val="bottom"/>
          </w:tcPr>
          <w:p w:rsidR="0048242F" w:rsidP="0048242F" w:rsidRDefault="0048242F" w14:paraId="14130336" w14:textId="77777777">
            <w:r w:rsidRPr="294FAD1B" w:rsidR="294FAD1B">
              <w:rPr>
                <w:rFonts w:ascii="Calibri" w:hAnsi="Calibri" w:eastAsia="Calibri" w:cs="Calibri"/>
                <w:color w:val="000000" w:themeColor="text1" w:themeTint="FF" w:themeShade="FF"/>
              </w:rPr>
              <w:t>0.175</w:t>
            </w:r>
          </w:p>
        </w:tc>
        <w:tc>
          <w:tcPr>
            <w:tcW w:w="1866" w:type="dxa"/>
            <w:tcMar/>
            <w:vAlign w:val="bottom"/>
          </w:tcPr>
          <w:p w:rsidR="0048242F" w:rsidP="0048242F" w:rsidRDefault="0048242F" w14:paraId="386EE2FE" w14:textId="77777777">
            <w:r w:rsidRPr="294FAD1B" w:rsidR="294FAD1B">
              <w:rPr>
                <w:rFonts w:ascii="Calibri" w:hAnsi="Calibri" w:eastAsia="Calibri" w:cs="Calibri"/>
                <w:color w:val="000000" w:themeColor="text1" w:themeTint="FF" w:themeShade="FF"/>
              </w:rPr>
              <w:t>31.08893</w:t>
            </w:r>
          </w:p>
        </w:tc>
        <w:tc>
          <w:tcPr>
            <w:tcW w:w="1866" w:type="dxa"/>
            <w:tcMar/>
            <w:vAlign w:val="bottom"/>
          </w:tcPr>
          <w:p w:rsidR="0048242F" w:rsidP="0048242F" w:rsidRDefault="0048242F" w14:paraId="110702D8" w14:textId="77777777">
            <w:r w:rsidRPr="294FAD1B" w:rsidR="294FAD1B">
              <w:rPr>
                <w:rFonts w:ascii="Calibri" w:hAnsi="Calibri" w:eastAsia="Calibri" w:cs="Calibri"/>
                <w:color w:val="000000" w:themeColor="text1" w:themeTint="FF" w:themeShade="FF"/>
              </w:rPr>
              <w:t>144.6655</w:t>
            </w:r>
          </w:p>
        </w:tc>
      </w:tr>
      <w:tr w:rsidR="0048242F" w:rsidTr="294FAD1B" w14:paraId="1B8A3C74" w14:textId="77777777">
        <w:trPr>
          <w:trHeight w:val="252"/>
        </w:trPr>
        <w:tc>
          <w:tcPr>
            <w:tcW w:w="1866" w:type="dxa"/>
            <w:tcMar/>
            <w:vAlign w:val="bottom"/>
          </w:tcPr>
          <w:p w:rsidR="0048242F" w:rsidP="0048242F" w:rsidRDefault="0048242F" w14:paraId="32562881" w14:textId="77777777">
            <w:r w:rsidRPr="294FAD1B" w:rsidR="294FAD1B">
              <w:rPr>
                <w:rFonts w:ascii="Calibri" w:hAnsi="Calibri" w:eastAsia="Calibri" w:cs="Calibri"/>
                <w:color w:val="000000" w:themeColor="text1" w:themeTint="FF" w:themeShade="FF"/>
              </w:rPr>
              <w:t>8</w:t>
            </w:r>
          </w:p>
        </w:tc>
        <w:tc>
          <w:tcPr>
            <w:tcW w:w="1866" w:type="dxa"/>
            <w:tcMar/>
            <w:vAlign w:val="bottom"/>
          </w:tcPr>
          <w:p w:rsidR="0048242F" w:rsidP="0048242F" w:rsidRDefault="0048242F" w14:paraId="2E5CA4B9" w14:textId="77777777">
            <w:r w:rsidRPr="294FAD1B" w:rsidR="294FAD1B">
              <w:rPr>
                <w:rFonts w:ascii="Calibri" w:hAnsi="Calibri" w:eastAsia="Calibri" w:cs="Calibri"/>
                <w:color w:val="000000" w:themeColor="text1" w:themeTint="FF" w:themeShade="FF"/>
              </w:rPr>
              <w:t>0.1</w:t>
            </w:r>
          </w:p>
        </w:tc>
        <w:tc>
          <w:tcPr>
            <w:tcW w:w="1866" w:type="dxa"/>
            <w:tcMar/>
            <w:vAlign w:val="bottom"/>
          </w:tcPr>
          <w:p w:rsidR="0048242F" w:rsidP="0048242F" w:rsidRDefault="0048242F" w14:paraId="3328081A" w14:textId="77777777">
            <w:r w:rsidRPr="294FAD1B" w:rsidR="294FAD1B">
              <w:rPr>
                <w:rFonts w:ascii="Calibri" w:hAnsi="Calibri" w:eastAsia="Calibri" w:cs="Calibri"/>
                <w:color w:val="000000" w:themeColor="text1" w:themeTint="FF" w:themeShade="FF"/>
              </w:rPr>
              <w:t>29.57111</w:t>
            </w:r>
          </w:p>
        </w:tc>
        <w:tc>
          <w:tcPr>
            <w:tcW w:w="1866" w:type="dxa"/>
            <w:tcMar/>
            <w:vAlign w:val="bottom"/>
          </w:tcPr>
          <w:p w:rsidR="0048242F" w:rsidP="0048242F" w:rsidRDefault="0048242F" w14:paraId="21CB9E72" w14:textId="77777777">
            <w:r w:rsidRPr="294FAD1B" w:rsidR="294FAD1B">
              <w:rPr>
                <w:rFonts w:ascii="Calibri" w:hAnsi="Calibri" w:eastAsia="Calibri" w:cs="Calibri"/>
                <w:color w:val="000000" w:themeColor="text1" w:themeTint="FF" w:themeShade="FF"/>
              </w:rPr>
              <w:t>253.1646</w:t>
            </w:r>
          </w:p>
        </w:tc>
      </w:tr>
      <w:tr w:rsidR="0048242F" w:rsidTr="294FAD1B" w14:paraId="49FE1C26" w14:textId="77777777">
        <w:trPr>
          <w:trHeight w:val="238"/>
        </w:trPr>
        <w:tc>
          <w:tcPr>
            <w:tcW w:w="1866" w:type="dxa"/>
            <w:tcMar/>
            <w:vAlign w:val="bottom"/>
          </w:tcPr>
          <w:p w:rsidR="0048242F" w:rsidP="0048242F" w:rsidRDefault="0048242F" w14:paraId="213DFB18" w14:textId="77777777">
            <w:r w:rsidRPr="294FAD1B" w:rsidR="294FAD1B">
              <w:rPr>
                <w:rFonts w:ascii="Calibri" w:hAnsi="Calibri" w:eastAsia="Calibri" w:cs="Calibri"/>
                <w:color w:val="000000" w:themeColor="text1" w:themeTint="FF" w:themeShade="FF"/>
              </w:rPr>
              <w:t>20</w:t>
            </w:r>
          </w:p>
        </w:tc>
        <w:tc>
          <w:tcPr>
            <w:tcW w:w="1866" w:type="dxa"/>
            <w:tcMar/>
            <w:vAlign w:val="bottom"/>
          </w:tcPr>
          <w:p w:rsidR="0048242F" w:rsidP="0048242F" w:rsidRDefault="0048242F" w14:paraId="61D69019" w14:textId="77777777">
            <w:r w:rsidRPr="294FAD1B" w:rsidR="294FAD1B">
              <w:rPr>
                <w:rFonts w:ascii="Calibri" w:hAnsi="Calibri" w:eastAsia="Calibri" w:cs="Calibri"/>
                <w:color w:val="000000" w:themeColor="text1" w:themeTint="FF" w:themeShade="FF"/>
              </w:rPr>
              <w:t>0.25</w:t>
            </w:r>
          </w:p>
        </w:tc>
        <w:tc>
          <w:tcPr>
            <w:tcW w:w="1866" w:type="dxa"/>
            <w:tcMar/>
            <w:vAlign w:val="bottom"/>
          </w:tcPr>
          <w:p w:rsidR="0048242F" w:rsidP="0048242F" w:rsidRDefault="0048242F" w14:paraId="7F62FAC0" w14:textId="77777777">
            <w:r w:rsidRPr="294FAD1B" w:rsidR="294FAD1B">
              <w:rPr>
                <w:rFonts w:ascii="Calibri" w:hAnsi="Calibri" w:eastAsia="Calibri" w:cs="Calibri"/>
                <w:color w:val="000000" w:themeColor="text1" w:themeTint="FF" w:themeShade="FF"/>
              </w:rPr>
              <w:t>27.1028</w:t>
            </w:r>
          </w:p>
        </w:tc>
        <w:tc>
          <w:tcPr>
            <w:tcW w:w="1866" w:type="dxa"/>
            <w:tcMar/>
            <w:vAlign w:val="bottom"/>
          </w:tcPr>
          <w:p w:rsidR="0048242F" w:rsidP="0048242F" w:rsidRDefault="0048242F" w14:paraId="133A98A1" w14:textId="77777777">
            <w:r w:rsidRPr="294FAD1B" w:rsidR="294FAD1B">
              <w:rPr>
                <w:rFonts w:ascii="Calibri" w:hAnsi="Calibri" w:eastAsia="Calibri" w:cs="Calibri"/>
                <w:color w:val="000000" w:themeColor="text1" w:themeTint="FF" w:themeShade="FF"/>
              </w:rPr>
              <w:t>101.2658</w:t>
            </w:r>
          </w:p>
        </w:tc>
      </w:tr>
      <w:tr w:rsidR="0048242F" w:rsidTr="294FAD1B" w14:paraId="5D80E08A" w14:textId="77777777">
        <w:trPr>
          <w:trHeight w:val="238"/>
        </w:trPr>
        <w:tc>
          <w:tcPr>
            <w:tcW w:w="1866" w:type="dxa"/>
            <w:tcMar/>
            <w:vAlign w:val="bottom"/>
          </w:tcPr>
          <w:p w:rsidR="0048242F" w:rsidP="0048242F" w:rsidRDefault="0048242F" w14:paraId="348AB878" w14:textId="77777777">
            <w:r w:rsidRPr="294FAD1B" w:rsidR="294FAD1B">
              <w:rPr>
                <w:rFonts w:ascii="Calibri" w:hAnsi="Calibri" w:eastAsia="Calibri" w:cs="Calibri"/>
                <w:color w:val="000000" w:themeColor="text1" w:themeTint="FF" w:themeShade="FF"/>
              </w:rPr>
              <w:t>6</w:t>
            </w:r>
          </w:p>
        </w:tc>
        <w:tc>
          <w:tcPr>
            <w:tcW w:w="1866" w:type="dxa"/>
            <w:tcMar/>
            <w:vAlign w:val="bottom"/>
          </w:tcPr>
          <w:p w:rsidR="0048242F" w:rsidP="0048242F" w:rsidRDefault="0048242F" w14:paraId="48D3A531" w14:textId="77777777">
            <w:r w:rsidRPr="294FAD1B" w:rsidR="294FAD1B">
              <w:rPr>
                <w:rFonts w:ascii="Calibri" w:hAnsi="Calibri" w:eastAsia="Calibri" w:cs="Calibri"/>
                <w:color w:val="000000" w:themeColor="text1" w:themeTint="FF" w:themeShade="FF"/>
              </w:rPr>
              <w:t>0.075</w:t>
            </w:r>
          </w:p>
        </w:tc>
        <w:tc>
          <w:tcPr>
            <w:tcW w:w="1866" w:type="dxa"/>
            <w:tcMar/>
            <w:vAlign w:val="bottom"/>
          </w:tcPr>
          <w:p w:rsidR="0048242F" w:rsidP="0048242F" w:rsidRDefault="0048242F" w14:paraId="7A751B38" w14:textId="77777777">
            <w:r w:rsidRPr="294FAD1B" w:rsidR="294FAD1B">
              <w:rPr>
                <w:rFonts w:ascii="Calibri" w:hAnsi="Calibri" w:eastAsia="Calibri" w:cs="Calibri"/>
                <w:color w:val="000000" w:themeColor="text1" w:themeTint="FF" w:themeShade="FF"/>
              </w:rPr>
              <w:t>24.99689</w:t>
            </w:r>
          </w:p>
        </w:tc>
        <w:tc>
          <w:tcPr>
            <w:tcW w:w="1866" w:type="dxa"/>
            <w:tcMar/>
            <w:vAlign w:val="bottom"/>
          </w:tcPr>
          <w:p w:rsidR="0048242F" w:rsidP="0048242F" w:rsidRDefault="0048242F" w14:paraId="79A22C0D" w14:textId="77777777">
            <w:r w:rsidRPr="294FAD1B" w:rsidR="294FAD1B">
              <w:rPr>
                <w:rFonts w:ascii="Calibri" w:hAnsi="Calibri" w:eastAsia="Calibri" w:cs="Calibri"/>
                <w:color w:val="000000" w:themeColor="text1" w:themeTint="FF" w:themeShade="FF"/>
              </w:rPr>
              <w:t>337.5527</w:t>
            </w:r>
          </w:p>
        </w:tc>
      </w:tr>
      <w:tr w:rsidR="0048242F" w:rsidTr="294FAD1B" w14:paraId="6933DBBF" w14:textId="77777777">
        <w:trPr>
          <w:trHeight w:val="238"/>
        </w:trPr>
        <w:tc>
          <w:tcPr>
            <w:tcW w:w="1866" w:type="dxa"/>
            <w:tcMar/>
            <w:vAlign w:val="bottom"/>
          </w:tcPr>
          <w:p w:rsidR="0048242F" w:rsidP="0048242F" w:rsidRDefault="0048242F" w14:paraId="3432E4AD" w14:textId="77777777">
            <w:r w:rsidRPr="294FAD1B" w:rsidR="294FAD1B">
              <w:rPr>
                <w:rFonts w:ascii="Calibri" w:hAnsi="Calibri" w:eastAsia="Calibri" w:cs="Calibri"/>
                <w:color w:val="000000" w:themeColor="text1" w:themeTint="FF" w:themeShade="FF"/>
              </w:rPr>
              <w:t>2</w:t>
            </w:r>
          </w:p>
        </w:tc>
        <w:tc>
          <w:tcPr>
            <w:tcW w:w="1866" w:type="dxa"/>
            <w:tcMar/>
            <w:vAlign w:val="bottom"/>
          </w:tcPr>
          <w:p w:rsidR="0048242F" w:rsidP="0048242F" w:rsidRDefault="0048242F" w14:paraId="1F7B92D2" w14:textId="77777777">
            <w:r w:rsidRPr="294FAD1B" w:rsidR="294FAD1B">
              <w:rPr>
                <w:rFonts w:ascii="Calibri" w:hAnsi="Calibri" w:eastAsia="Calibri" w:cs="Calibri"/>
                <w:color w:val="000000" w:themeColor="text1" w:themeTint="FF" w:themeShade="FF"/>
              </w:rPr>
              <w:t>0.025</w:t>
            </w:r>
          </w:p>
        </w:tc>
        <w:tc>
          <w:tcPr>
            <w:tcW w:w="1866" w:type="dxa"/>
            <w:tcMar/>
            <w:vAlign w:val="bottom"/>
          </w:tcPr>
          <w:p w:rsidR="0048242F" w:rsidP="0048242F" w:rsidRDefault="0048242F" w14:paraId="62BC5130" w14:textId="77777777">
            <w:r w:rsidRPr="294FAD1B" w:rsidR="294FAD1B">
              <w:rPr>
                <w:rFonts w:ascii="Calibri" w:hAnsi="Calibri" w:eastAsia="Calibri" w:cs="Calibri"/>
                <w:color w:val="000000" w:themeColor="text1" w:themeTint="FF" w:themeShade="FF"/>
              </w:rPr>
              <w:t>21.18668</w:t>
            </w:r>
          </w:p>
        </w:tc>
        <w:tc>
          <w:tcPr>
            <w:tcW w:w="1866" w:type="dxa"/>
            <w:tcMar/>
            <w:vAlign w:val="bottom"/>
          </w:tcPr>
          <w:p w:rsidR="0048242F" w:rsidP="0048242F" w:rsidRDefault="0048242F" w14:paraId="6D83828A" w14:textId="77777777">
            <w:r w:rsidRPr="294FAD1B" w:rsidR="294FAD1B">
              <w:rPr>
                <w:rFonts w:ascii="Calibri" w:hAnsi="Calibri" w:eastAsia="Calibri" w:cs="Calibri"/>
                <w:color w:val="000000" w:themeColor="text1" w:themeTint="FF" w:themeShade="FF"/>
              </w:rPr>
              <w:t>1012.6582</w:t>
            </w:r>
          </w:p>
        </w:tc>
      </w:tr>
      <w:tr w:rsidR="0048242F" w:rsidTr="294FAD1B" w14:paraId="250223B6" w14:textId="77777777">
        <w:trPr>
          <w:trHeight w:val="238"/>
        </w:trPr>
        <w:tc>
          <w:tcPr>
            <w:tcW w:w="1866" w:type="dxa"/>
            <w:tcMar/>
            <w:vAlign w:val="bottom"/>
          </w:tcPr>
          <w:p w:rsidR="0048242F" w:rsidP="0048242F" w:rsidRDefault="0048242F" w14:paraId="058212B8" w14:textId="77777777">
            <w:r w:rsidRPr="294FAD1B" w:rsidR="294FAD1B">
              <w:rPr>
                <w:rFonts w:ascii="Calibri" w:hAnsi="Calibri" w:eastAsia="Calibri" w:cs="Calibri"/>
                <w:color w:val="000000" w:themeColor="text1" w:themeTint="FF" w:themeShade="FF"/>
              </w:rPr>
              <w:t>18</w:t>
            </w:r>
          </w:p>
        </w:tc>
        <w:tc>
          <w:tcPr>
            <w:tcW w:w="1866" w:type="dxa"/>
            <w:tcMar/>
            <w:vAlign w:val="bottom"/>
          </w:tcPr>
          <w:p w:rsidR="0048242F" w:rsidP="0048242F" w:rsidRDefault="0048242F" w14:paraId="6A14D8A2" w14:textId="77777777">
            <w:r w:rsidRPr="294FAD1B" w:rsidR="294FAD1B">
              <w:rPr>
                <w:rFonts w:ascii="Calibri" w:hAnsi="Calibri" w:eastAsia="Calibri" w:cs="Calibri"/>
                <w:color w:val="000000" w:themeColor="text1" w:themeTint="FF" w:themeShade="FF"/>
              </w:rPr>
              <w:t>0.225</w:t>
            </w:r>
          </w:p>
        </w:tc>
        <w:tc>
          <w:tcPr>
            <w:tcW w:w="1866" w:type="dxa"/>
            <w:tcMar/>
            <w:vAlign w:val="bottom"/>
          </w:tcPr>
          <w:p w:rsidR="0048242F" w:rsidP="0048242F" w:rsidRDefault="0048242F" w14:paraId="3CC7BD1B" w14:textId="77777777">
            <w:r w:rsidRPr="294FAD1B" w:rsidR="294FAD1B">
              <w:rPr>
                <w:rFonts w:ascii="Calibri" w:hAnsi="Calibri" w:eastAsia="Calibri" w:cs="Calibri"/>
                <w:color w:val="000000" w:themeColor="text1" w:themeTint="FF" w:themeShade="FF"/>
              </w:rPr>
              <w:t>19.44715</w:t>
            </w:r>
          </w:p>
        </w:tc>
        <w:tc>
          <w:tcPr>
            <w:tcW w:w="1866" w:type="dxa"/>
            <w:tcMar/>
            <w:vAlign w:val="bottom"/>
          </w:tcPr>
          <w:p w:rsidR="0048242F" w:rsidP="0048242F" w:rsidRDefault="0048242F" w14:paraId="55AE911F" w14:textId="77777777">
            <w:r w:rsidRPr="294FAD1B" w:rsidR="294FAD1B">
              <w:rPr>
                <w:rFonts w:ascii="Calibri" w:hAnsi="Calibri" w:eastAsia="Calibri" w:cs="Calibri"/>
                <w:color w:val="000000" w:themeColor="text1" w:themeTint="FF" w:themeShade="FF"/>
              </w:rPr>
              <w:t>112.5176</w:t>
            </w:r>
          </w:p>
        </w:tc>
      </w:tr>
      <w:tr w:rsidR="0048242F" w:rsidTr="294FAD1B" w14:paraId="1FB09B8E" w14:textId="77777777">
        <w:trPr>
          <w:trHeight w:val="238"/>
        </w:trPr>
        <w:tc>
          <w:tcPr>
            <w:tcW w:w="1866" w:type="dxa"/>
            <w:tcMar/>
            <w:vAlign w:val="bottom"/>
          </w:tcPr>
          <w:p w:rsidR="0048242F" w:rsidP="0048242F" w:rsidRDefault="0048242F" w14:paraId="5E20C19A" w14:textId="77777777">
            <w:r w:rsidRPr="294FAD1B" w:rsidR="294FAD1B">
              <w:rPr>
                <w:rFonts w:ascii="Calibri" w:hAnsi="Calibri" w:eastAsia="Calibri" w:cs="Calibri"/>
                <w:color w:val="000000" w:themeColor="text1" w:themeTint="FF" w:themeShade="FF"/>
              </w:rPr>
              <w:t>13</w:t>
            </w:r>
          </w:p>
        </w:tc>
        <w:tc>
          <w:tcPr>
            <w:tcW w:w="1866" w:type="dxa"/>
            <w:tcMar/>
            <w:vAlign w:val="bottom"/>
          </w:tcPr>
          <w:p w:rsidR="0048242F" w:rsidP="0048242F" w:rsidRDefault="0048242F" w14:paraId="29B00B89" w14:textId="77777777">
            <w:r w:rsidRPr="294FAD1B" w:rsidR="294FAD1B">
              <w:rPr>
                <w:rFonts w:ascii="Calibri" w:hAnsi="Calibri" w:eastAsia="Calibri" w:cs="Calibri"/>
                <w:color w:val="000000" w:themeColor="text1" w:themeTint="FF" w:themeShade="FF"/>
              </w:rPr>
              <w:t>0.1625</w:t>
            </w:r>
          </w:p>
        </w:tc>
        <w:tc>
          <w:tcPr>
            <w:tcW w:w="1866" w:type="dxa"/>
            <w:tcMar/>
            <w:vAlign w:val="bottom"/>
          </w:tcPr>
          <w:p w:rsidR="0048242F" w:rsidP="0048242F" w:rsidRDefault="0048242F" w14:paraId="61B75165" w14:textId="77777777">
            <w:r w:rsidRPr="294FAD1B" w:rsidR="294FAD1B">
              <w:rPr>
                <w:rFonts w:ascii="Calibri" w:hAnsi="Calibri" w:eastAsia="Calibri" w:cs="Calibri"/>
                <w:color w:val="000000" w:themeColor="text1" w:themeTint="FF" w:themeShade="FF"/>
              </w:rPr>
              <w:t>17.98304</w:t>
            </w:r>
          </w:p>
        </w:tc>
        <w:tc>
          <w:tcPr>
            <w:tcW w:w="1866" w:type="dxa"/>
            <w:tcMar/>
            <w:vAlign w:val="bottom"/>
          </w:tcPr>
          <w:p w:rsidR="0048242F" w:rsidP="0048242F" w:rsidRDefault="0048242F" w14:paraId="50BA8C99" w14:textId="77777777">
            <w:r w:rsidRPr="294FAD1B" w:rsidR="294FAD1B">
              <w:rPr>
                <w:rFonts w:ascii="Calibri" w:hAnsi="Calibri" w:eastAsia="Calibri" w:cs="Calibri"/>
                <w:color w:val="000000" w:themeColor="text1" w:themeTint="FF" w:themeShade="FF"/>
              </w:rPr>
              <w:t>155.7936</w:t>
            </w:r>
          </w:p>
        </w:tc>
      </w:tr>
      <w:tr w:rsidR="0048242F" w:rsidTr="294FAD1B" w14:paraId="395FFEAF" w14:textId="77777777">
        <w:trPr>
          <w:trHeight w:val="238"/>
        </w:trPr>
        <w:tc>
          <w:tcPr>
            <w:tcW w:w="1866" w:type="dxa"/>
            <w:tcMar/>
            <w:vAlign w:val="bottom"/>
          </w:tcPr>
          <w:p w:rsidR="0048242F" w:rsidP="0048242F" w:rsidRDefault="0048242F" w14:paraId="554C657C" w14:textId="77777777">
            <w:r w:rsidRPr="294FAD1B" w:rsidR="294FAD1B">
              <w:rPr>
                <w:rFonts w:ascii="Calibri" w:hAnsi="Calibri" w:eastAsia="Calibri" w:cs="Calibri"/>
                <w:color w:val="000000" w:themeColor="text1" w:themeTint="FF" w:themeShade="FF"/>
              </w:rPr>
              <w:t>12</w:t>
            </w:r>
          </w:p>
        </w:tc>
        <w:tc>
          <w:tcPr>
            <w:tcW w:w="1866" w:type="dxa"/>
            <w:tcMar/>
            <w:vAlign w:val="bottom"/>
          </w:tcPr>
          <w:p w:rsidR="0048242F" w:rsidP="0048242F" w:rsidRDefault="0048242F" w14:paraId="6EDE2A26" w14:textId="77777777">
            <w:r w:rsidRPr="294FAD1B" w:rsidR="294FAD1B">
              <w:rPr>
                <w:rFonts w:ascii="Calibri" w:hAnsi="Calibri" w:eastAsia="Calibri" w:cs="Calibri"/>
                <w:color w:val="000000" w:themeColor="text1" w:themeTint="FF" w:themeShade="FF"/>
              </w:rPr>
              <w:t>0.15</w:t>
            </w:r>
          </w:p>
        </w:tc>
        <w:tc>
          <w:tcPr>
            <w:tcW w:w="1866" w:type="dxa"/>
            <w:tcMar/>
            <w:vAlign w:val="bottom"/>
          </w:tcPr>
          <w:p w:rsidR="0048242F" w:rsidP="0048242F" w:rsidRDefault="0048242F" w14:paraId="5C03E76B" w14:textId="77777777">
            <w:r w:rsidRPr="294FAD1B" w:rsidR="294FAD1B">
              <w:rPr>
                <w:rFonts w:ascii="Calibri" w:hAnsi="Calibri" w:eastAsia="Calibri" w:cs="Calibri"/>
                <w:color w:val="000000" w:themeColor="text1" w:themeTint="FF" w:themeShade="FF"/>
              </w:rPr>
              <w:t>12.357</w:t>
            </w:r>
          </w:p>
        </w:tc>
        <w:tc>
          <w:tcPr>
            <w:tcW w:w="1866" w:type="dxa"/>
            <w:tcMar/>
            <w:vAlign w:val="bottom"/>
          </w:tcPr>
          <w:p w:rsidR="0048242F" w:rsidP="0048242F" w:rsidRDefault="0048242F" w14:paraId="1CD1D834" w14:textId="77777777">
            <w:r w:rsidRPr="294FAD1B" w:rsidR="294FAD1B">
              <w:rPr>
                <w:rFonts w:ascii="Calibri" w:hAnsi="Calibri" w:eastAsia="Calibri" w:cs="Calibri"/>
                <w:color w:val="000000" w:themeColor="text1" w:themeTint="FF" w:themeShade="FF"/>
              </w:rPr>
              <w:t>168.7764</w:t>
            </w:r>
          </w:p>
        </w:tc>
      </w:tr>
    </w:tbl>
    <w:p w:rsidR="0048242F" w:rsidRDefault="0048242F" w14:paraId="4B512F92" w14:textId="32843E6E">
      <w:r w:rsidR="294FAD1B">
        <w:rPr/>
        <w:t>Using periodogram of R (</w:t>
      </w:r>
      <w:proofErr w:type="spellStart"/>
      <w:r w:rsidR="294FAD1B">
        <w:rPr/>
        <w:t>spec.pgram</w:t>
      </w:r>
      <w:proofErr w:type="spellEnd"/>
      <w:r w:rsidR="294FAD1B">
        <w:rPr/>
        <w:t>) gives pretty close answer. Power values are different due to normalization</w:t>
      </w:r>
      <w:r>
        <w:br w:type="page"/>
      </w:r>
      <w:r>
        <w:drawing>
          <wp:inline wp14:editId="27CAE28F" wp14:anchorId="004F0F60">
            <wp:extent cx="5943600" cy="3315335"/>
            <wp:effectExtent l="0" t="0" r="0" b="12065"/>
            <wp:docPr id="1179161523" name="picture" title=""/>
            <wp:cNvGraphicFramePr>
              <a:graphicFrameLocks noChangeAspect="1"/>
            </wp:cNvGraphicFramePr>
            <a:graphic>
              <a:graphicData uri="http://schemas.openxmlformats.org/drawingml/2006/picture">
                <pic:pic>
                  <pic:nvPicPr>
                    <pic:cNvPr id="0" name="picture"/>
                    <pic:cNvPicPr/>
                  </pic:nvPicPr>
                  <pic:blipFill>
                    <a:blip r:embed="Recc20ee9274444c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3315335"/>
                    </a:xfrm>
                    <a:prstGeom prst="rect">
                      <a:avLst/>
                    </a:prstGeom>
                  </pic:spPr>
                </pic:pic>
              </a:graphicData>
            </a:graphic>
          </wp:inline>
        </w:drawing>
      </w:r>
    </w:p>
    <w:p w:rsidR="00E00E1D" w:rsidRDefault="00E00E1D" w14:paraId="1D55D81A" w14:textId="77777777"/>
    <w:p w:rsidR="008A291B" w:rsidP="008A291B" w:rsidRDefault="008A291B" w14:paraId="0F29ECAC" w14:textId="77777777">
      <w:r w:rsidR="294FAD1B">
        <w:rPr/>
        <w:t xml:space="preserve">  Frequency </w:t>
      </w:r>
      <w:proofErr w:type="spellStart"/>
      <w:r w:rsidR="294FAD1B">
        <w:rPr/>
        <w:t>Harmonic_CL</w:t>
      </w:r>
      <w:proofErr w:type="spellEnd"/>
      <w:r w:rsidR="294FAD1B">
        <w:rPr/>
        <w:t xml:space="preserve">   period</w:t>
      </w:r>
    </w:p>
    <w:p w:rsidR="008A291B" w:rsidP="008A291B" w:rsidRDefault="008A291B" w14:paraId="56694DDC" w14:textId="77777777">
      <w:r w:rsidR="294FAD1B">
        <w:rPr/>
        <w:t>2 0.0625000   0.9803090 405.0633</w:t>
      </w:r>
    </w:p>
    <w:p w:rsidR="008A291B" w:rsidP="008A291B" w:rsidRDefault="008A291B" w14:paraId="20DCE6C9" w14:textId="77777777">
      <w:r w:rsidR="294FAD1B">
        <w:rPr/>
        <w:t>4 0.1679688   0.9899981 150.7212</w:t>
      </w:r>
    </w:p>
    <w:p w:rsidR="008A291B" w:rsidP="008A291B" w:rsidRDefault="008A291B" w14:paraId="2AFAA014" w14:textId="558E7C25">
      <w:r w:rsidR="294FAD1B">
        <w:rPr/>
        <w:t>5 0.2500000   0.9685964 101.2658</w:t>
      </w:r>
    </w:p>
    <w:p w:rsidR="008A291B" w:rsidRDefault="008A291B" w14:paraId="6BDBD849" w14:textId="77777777"/>
    <w:p w:rsidR="008A291B" w:rsidRDefault="008A291B" w14:paraId="563D6A16" w14:textId="079A9E8B" w14:noSpellErr="1">
      <w:r w:rsidR="294FAD1B">
        <w:rPr/>
        <w:t>Evolutive Harmonic Analysis</w:t>
      </w:r>
    </w:p>
    <w:p w:rsidR="008A291B" w:rsidRDefault="008A291B" w14:paraId="7B04F0E6" w14:textId="77777777"/>
    <w:p w:rsidR="008A291B" w:rsidRDefault="008A291B" w14:paraId="74059DA4" w14:textId="6A3415FE">
      <w:r>
        <w:rPr>
          <w:noProof/>
        </w:rPr>
        <w:drawing>
          <wp:inline distT="0" distB="0" distL="0" distR="0" wp14:anchorId="6B3CABC7" wp14:editId="00E683C7">
            <wp:extent cx="5943600" cy="4853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ha_mtm.pdf"/>
                    <pic:cNvPicPr/>
                  </pic:nvPicPr>
                  <pic:blipFill>
                    <a:blip r:embed="rId20">
                      <a:extLst>
                        <a:ext uri="{28A0092B-C50C-407E-A947-70E740481C1C}">
                          <a14:useLocalDpi xmlns:a14="http://schemas.microsoft.com/office/drawing/2010/main" val="0"/>
                        </a:ext>
                      </a:extLst>
                    </a:blip>
                    <a:stretch>
                      <a:fillRect/>
                    </a:stretch>
                  </pic:blipFill>
                  <pic:spPr>
                    <a:xfrm>
                      <a:off x="0" y="0"/>
                      <a:ext cx="5943600" cy="4853305"/>
                    </a:xfrm>
                    <a:prstGeom prst="rect">
                      <a:avLst/>
                    </a:prstGeom>
                  </pic:spPr>
                </pic:pic>
              </a:graphicData>
            </a:graphic>
          </wp:inline>
        </w:drawing>
      </w:r>
    </w:p>
    <w:p w:rsidR="008A291B" w:rsidRDefault="008A291B" w14:paraId="167D8974" w14:textId="77777777"/>
    <w:p w:rsidR="008A291B" w:rsidRDefault="008A291B" w14:paraId="690ED7C4" w14:textId="77777777"/>
    <w:p w:rsidR="008A291B" w:rsidRDefault="008A291B" w14:paraId="797875FB" w14:textId="77777777"/>
    <w:p w:rsidR="008A291B" w:rsidRDefault="008A291B" w14:paraId="1D532116" w14:textId="77777777"/>
    <w:p w:rsidR="008A291B" w:rsidRDefault="008A291B" w14:paraId="1929090F" w14:textId="77777777"/>
    <w:p w:rsidR="008A291B" w:rsidRDefault="008A291B" w14:paraId="564D438A" w14:textId="77777777"/>
    <w:p w:rsidR="008A291B" w:rsidRDefault="008A291B" w14:paraId="6D24DCB9" w14:textId="77777777"/>
    <w:p w:rsidR="008A291B" w:rsidRDefault="008A291B" w14:paraId="3A348C02" w14:textId="77777777"/>
    <w:p w:rsidR="008A291B" w:rsidRDefault="008A291B" w14:paraId="0CEC0AA9" w14:textId="77777777"/>
    <w:p w:rsidR="008A291B" w:rsidRDefault="008A291B" w14:paraId="5661B861" w14:textId="77777777"/>
    <w:p w:rsidR="008A291B" w:rsidRDefault="008A291B" w14:paraId="7DEB49E9" w14:textId="77777777"/>
    <w:p w:rsidR="008A291B" w:rsidRDefault="008A291B" w14:paraId="467F6655" w14:textId="77777777"/>
    <w:p w:rsidR="008A291B" w:rsidRDefault="008A291B" w14:paraId="208599EE" w14:textId="77777777"/>
    <w:p w:rsidR="008A291B" w:rsidRDefault="008A291B" w14:paraId="406F0B24" w14:textId="77777777"/>
    <w:p w:rsidR="008A291B" w:rsidRDefault="008A291B" w14:paraId="6C054B1F" w14:textId="77777777"/>
    <w:p w:rsidR="008A291B" w:rsidRDefault="008A291B" w14:paraId="221FE5F7" w14:textId="77777777"/>
    <w:p w:rsidR="002848DE" w:rsidRDefault="002848DE" w14:paraId="165BC9F8" w14:textId="77777777"/>
    <w:p w:rsidR="002848DE" w:rsidRDefault="002848DE" w14:paraId="5A5FF7EC" w14:textId="77777777"/>
    <w:p w:rsidR="00DE529B" w:rsidRDefault="00DE529B" w14:paraId="4D93F192" w14:textId="0DAE893C" w14:noSpellErr="1">
      <w:r w:rsidR="294FAD1B">
        <w:rPr/>
        <w:t>Northern Hemisphere Temperature Data</w:t>
      </w:r>
    </w:p>
    <w:p w:rsidR="00DE529B" w:rsidRDefault="009D0A83" w14:paraId="3FA73BD1" w14:textId="23BF03BC">
      <w:r w:rsidR="294FAD1B">
        <w:rPr/>
        <w:t xml:space="preserve">Christiansen and </w:t>
      </w:r>
      <w:proofErr w:type="spellStart"/>
      <w:r w:rsidR="294FAD1B">
        <w:rPr/>
        <w:t>Ljungqvist</w:t>
      </w:r>
      <w:proofErr w:type="spellEnd"/>
      <w:r w:rsidR="294FAD1B">
        <w:rPr/>
        <w:t xml:space="preserve"> [52]: stack of different temperature proxies [</w:t>
      </w:r>
      <w:r w:rsidR="294FAD1B">
        <w:rPr/>
        <w:t>°C</w:t>
      </w:r>
      <w:r w:rsidR="294FAD1B">
        <w:rPr/>
        <w:t>], extracted from 91 single records, ~30% of them covering the total period, 0 to 1973 AD, 1 year time resolution, northern hemisphere.</w:t>
      </w:r>
      <w:bookmarkStart w:name="OLE_LINK14" w:id="26"/>
      <w:bookmarkStart w:name="OLE_LINK15" w:id="27"/>
      <w:bookmarkEnd w:id="26"/>
      <w:bookmarkEnd w:id="27"/>
    </w:p>
    <w:p w:rsidR="009D0A83" w:rsidRDefault="009D0A83" w14:paraId="71FF19D6" w14:textId="5681172D">
      <w:r>
        <w:rPr>
          <w:noProof/>
        </w:rPr>
        <w:drawing>
          <wp:inline distT="0" distB="0" distL="0" distR="0" wp14:anchorId="62FE3D32" wp14:editId="6A7C4727">
            <wp:extent cx="5537835" cy="2759451"/>
            <wp:effectExtent l="0" t="0" r="0" b="9525"/>
            <wp:docPr id="30" name="Picture 30" descr="images/temperature_christiansen/Temp_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s/temperature_christiansen/Temp_reco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96239" cy="2788553"/>
                    </a:xfrm>
                    <a:prstGeom prst="rect">
                      <a:avLst/>
                    </a:prstGeom>
                    <a:noFill/>
                    <a:ln>
                      <a:noFill/>
                    </a:ln>
                  </pic:spPr>
                </pic:pic>
              </a:graphicData>
            </a:graphic>
          </wp:inline>
        </w:drawing>
      </w:r>
    </w:p>
    <w:p w:rsidR="009D0A83" w:rsidRDefault="009D0A83" w14:paraId="3162EA92" w14:textId="37D768B3">
      <w:r>
        <w:rPr>
          <w:noProof/>
        </w:rPr>
        <w:drawing>
          <wp:inline distT="0" distB="0" distL="0" distR="0" wp14:anchorId="33694262" wp14:editId="7B7AE0C3">
            <wp:extent cx="5537835" cy="2759451"/>
            <wp:effectExtent l="0" t="0" r="0" b="9525"/>
            <wp:docPr id="31" name="Picture 31" descr="images/temperature_christiansen/frequency_p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s/temperature_christiansen/frequency_power.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56776" cy="2768889"/>
                    </a:xfrm>
                    <a:prstGeom prst="rect">
                      <a:avLst/>
                    </a:prstGeom>
                    <a:noFill/>
                    <a:ln>
                      <a:noFill/>
                    </a:ln>
                  </pic:spPr>
                </pic:pic>
              </a:graphicData>
            </a:graphic>
          </wp:inline>
        </w:drawing>
      </w:r>
    </w:p>
    <w:p w:rsidR="009D0A83" w:rsidRDefault="009D0A83" w14:paraId="5DD86BA6" w14:textId="77777777"/>
    <w:p w:rsidR="009D0A83" w:rsidRDefault="009D0A83" w14:paraId="00898F8F" w14:textId="77777777"/>
    <w:p w:rsidR="009D0A83" w:rsidRDefault="009D0A83" w14:paraId="45B46974" w14:textId="09EBFB57">
      <w:r>
        <w:rPr>
          <w:noProof/>
        </w:rPr>
        <w:drawing>
          <wp:inline distT="0" distB="0" distL="0" distR="0" wp14:anchorId="31487EEE" wp14:editId="452E07E5">
            <wp:extent cx="4966335" cy="2474679"/>
            <wp:effectExtent l="0" t="0" r="12065" b="0"/>
            <wp:docPr id="32" name="Picture 32" descr="images/temperature_christiansen/Period_p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s/temperature_christiansen/Period_powe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76542" cy="2479765"/>
                    </a:xfrm>
                    <a:prstGeom prst="rect">
                      <a:avLst/>
                    </a:prstGeom>
                    <a:noFill/>
                    <a:ln>
                      <a:noFill/>
                    </a:ln>
                  </pic:spPr>
                </pic:pic>
              </a:graphicData>
            </a:graphic>
          </wp:inline>
        </w:drawing>
      </w:r>
    </w:p>
    <w:p w:rsidR="00DE529B" w:rsidRDefault="000B3560" w14:paraId="7BD38122" w14:textId="6AB349EF">
      <w:r>
        <w:rPr>
          <w:noProof/>
        </w:rPr>
        <w:drawing>
          <wp:inline distT="0" distB="0" distL="0" distR="0" wp14:anchorId="7F020FF3" wp14:editId="74C95448">
            <wp:extent cx="5943600" cy="3319780"/>
            <wp:effectExtent l="0" t="0" r="0" b="7620"/>
            <wp:docPr id="33" name="Picture 33" descr="images/temperature_christiansen/Bun_temp_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s/temperature_christiansen/Bun_temp_anomaly.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19780"/>
                    </a:xfrm>
                    <a:prstGeom prst="rect">
                      <a:avLst/>
                    </a:prstGeom>
                    <a:noFill/>
                    <a:ln>
                      <a:noFill/>
                    </a:ln>
                  </pic:spPr>
                </pic:pic>
              </a:graphicData>
            </a:graphic>
          </wp:inline>
        </w:drawing>
      </w:r>
    </w:p>
    <w:p w:rsidR="00DE529B" w:rsidRDefault="000B3560" w14:paraId="7C0DFA59" w14:textId="12F3E810">
      <w:r>
        <w:rPr>
          <w:noProof/>
        </w:rPr>
        <w:drawing>
          <wp:inline distT="0" distB="0" distL="0" distR="0" wp14:anchorId="55E0978F" wp14:editId="1692A5EB">
            <wp:extent cx="5943600" cy="2352040"/>
            <wp:effectExtent l="0" t="0" r="0" b="10160"/>
            <wp:docPr id="34" name="Picture 34" descr="images/temperature_christiansen/Power_vs_Freq_Bun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s/temperature_christiansen/Power_vs_Freq_Bun_data.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352040"/>
                    </a:xfrm>
                    <a:prstGeom prst="rect">
                      <a:avLst/>
                    </a:prstGeom>
                    <a:noFill/>
                    <a:ln>
                      <a:noFill/>
                    </a:ln>
                  </pic:spPr>
                </pic:pic>
              </a:graphicData>
            </a:graphic>
          </wp:inline>
        </w:drawing>
      </w:r>
    </w:p>
    <w:p w:rsidR="000B3560" w:rsidRDefault="000B3560" w14:paraId="28882152" w14:textId="04604B30">
      <w:r>
        <w:rPr>
          <w:noProof/>
        </w:rPr>
        <w:drawing>
          <wp:inline distT="0" distB="0" distL="0" distR="0" wp14:anchorId="1D143C10" wp14:editId="411CAE87">
            <wp:extent cx="5943600" cy="2352040"/>
            <wp:effectExtent l="0" t="0" r="0" b="10160"/>
            <wp:docPr id="36" name="Picture 36" descr="images/temperature_christiansen/Power_vs_Period_Bun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s/temperature_christiansen/Power_vs_Period_Bun_data.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352040"/>
                    </a:xfrm>
                    <a:prstGeom prst="rect">
                      <a:avLst/>
                    </a:prstGeom>
                    <a:noFill/>
                    <a:ln>
                      <a:noFill/>
                    </a:ln>
                  </pic:spPr>
                </pic:pic>
              </a:graphicData>
            </a:graphic>
          </wp:inline>
        </w:drawing>
      </w:r>
    </w:p>
    <w:p w:rsidR="00DE529B" w:rsidRDefault="00DE529B" w14:paraId="3F4A120E" w14:textId="77777777"/>
    <w:p w:rsidR="00DE4466" w:rsidRDefault="00803E4D" w14:paraId="45BDF234" w14:textId="06318678">
      <w:r>
        <w:rPr>
          <w:noProof/>
        </w:rPr>
        <w:drawing>
          <wp:inline distT="0" distB="0" distL="0" distR="0" wp14:anchorId="15C7A9A0" wp14:editId="4E50A0B1">
            <wp:extent cx="5943600" cy="3007995"/>
            <wp:effectExtent l="0" t="0" r="0" b="0"/>
            <wp:docPr id="37" name="Picture 37" descr="images/temperature_reconstruction_arctic_mck/temp_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s/temperature_reconstruction_arctic_mck/temp_reco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007995"/>
                    </a:xfrm>
                    <a:prstGeom prst="rect">
                      <a:avLst/>
                    </a:prstGeom>
                    <a:noFill/>
                    <a:ln>
                      <a:noFill/>
                    </a:ln>
                  </pic:spPr>
                </pic:pic>
              </a:graphicData>
            </a:graphic>
          </wp:inline>
        </w:drawing>
      </w:r>
    </w:p>
    <w:p w:rsidR="009C03DC" w:rsidRDefault="009C03DC" w14:paraId="3D0E4D2D" w14:textId="77777777"/>
    <w:p w:rsidR="00803E4D" w:rsidRDefault="00803E4D" w14:paraId="35006DDB" w14:textId="483C44AF">
      <w:r>
        <w:rPr>
          <w:noProof/>
        </w:rPr>
        <w:drawing>
          <wp:inline distT="0" distB="0" distL="0" distR="0" wp14:anchorId="754F3F59" wp14:editId="68094F83">
            <wp:extent cx="5943600" cy="2338705"/>
            <wp:effectExtent l="0" t="0" r="0" b="0"/>
            <wp:docPr id="39" name="Picture 39" descr="images/temperature_reconstruction_arctic_mck/Power_vs_F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s/temperature_reconstruction_arctic_mck/Power_vs_Freq.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338705"/>
                    </a:xfrm>
                    <a:prstGeom prst="rect">
                      <a:avLst/>
                    </a:prstGeom>
                    <a:noFill/>
                    <a:ln>
                      <a:noFill/>
                    </a:ln>
                  </pic:spPr>
                </pic:pic>
              </a:graphicData>
            </a:graphic>
          </wp:inline>
        </w:drawing>
      </w:r>
    </w:p>
    <w:p w:rsidR="00803E4D" w:rsidRDefault="00803E4D" w14:paraId="4B23BD39" w14:textId="3293F607">
      <w:r>
        <w:rPr>
          <w:noProof/>
        </w:rPr>
        <w:drawing>
          <wp:inline distT="0" distB="0" distL="0" distR="0" wp14:anchorId="43638C97" wp14:editId="56AFD53A">
            <wp:extent cx="5943600" cy="2471420"/>
            <wp:effectExtent l="0" t="0" r="0" b="0"/>
            <wp:docPr id="40" name="Picture 40" descr="images/temperature_reconstruction_arctic_mck/Power_vs_Peri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s/temperature_reconstruction_arctic_mck/Power_vs_Perio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471420"/>
                    </a:xfrm>
                    <a:prstGeom prst="rect">
                      <a:avLst/>
                    </a:prstGeom>
                    <a:noFill/>
                    <a:ln>
                      <a:noFill/>
                    </a:ln>
                  </pic:spPr>
                </pic:pic>
              </a:graphicData>
            </a:graphic>
          </wp:inline>
        </w:drawing>
      </w:r>
    </w:p>
    <w:p w:rsidR="00803E4D" w:rsidRDefault="00803E4D" w14:paraId="6A93580D" w14:textId="77777777"/>
    <w:p w:rsidR="00803E4D" w:rsidRDefault="00803E4D" w14:paraId="715229DB" w14:textId="781CA30D">
      <w:r>
        <w:br w:type="page"/>
      </w:r>
    </w:p>
    <w:p w:rsidR="00803E4D" w:rsidRDefault="00803E4D" w14:paraId="7DA82A85" w14:textId="77777777"/>
    <w:p w:rsidR="00E00E1D" w:rsidRDefault="00BA5DB1" w14:paraId="6132F5DC" w14:textId="58DC1BD2" w14:noSpellErr="1">
      <w:r w:rsidR="294FAD1B">
        <w:rPr/>
        <w:t>Events in Africa</w:t>
      </w:r>
      <w:r w:rsidR="294FAD1B">
        <w:rPr/>
        <w:t xml:space="preserve"> </w:t>
      </w:r>
      <w:r w:rsidR="294FAD1B">
        <w:rPr/>
        <w:t>during</w:t>
      </w:r>
      <w:r w:rsidR="294FAD1B">
        <w:rPr/>
        <w:t xml:space="preserve"> last 2 thousand years.</w:t>
      </w:r>
    </w:p>
    <w:p w:rsidR="00E00E1D" w:rsidRDefault="00E00E1D" w14:paraId="7B0EEC62" w14:textId="46A07596">
      <w:r>
        <w:rPr>
          <w:noProof/>
        </w:rPr>
        <w:drawing>
          <wp:inline distT="0" distB="0" distL="0" distR="0" wp14:anchorId="14CBD6C2" wp14:editId="65370AFB">
            <wp:extent cx="5309235" cy="1768044"/>
            <wp:effectExtent l="0" t="0" r="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lobal_event_numbers_50_yr_bin_Africa_from_0_to2ka.pdf"/>
                    <pic:cNvPicPr/>
                  </pic:nvPicPr>
                  <pic:blipFill>
                    <a:blip r:embed="rId30">
                      <a:extLst>
                        <a:ext uri="{28A0092B-C50C-407E-A947-70E740481C1C}">
                          <a14:useLocalDpi xmlns:a14="http://schemas.microsoft.com/office/drawing/2010/main" val="0"/>
                        </a:ext>
                      </a:extLst>
                    </a:blip>
                    <a:stretch>
                      <a:fillRect/>
                    </a:stretch>
                  </pic:blipFill>
                  <pic:spPr>
                    <a:xfrm>
                      <a:off x="0" y="0"/>
                      <a:ext cx="5350623" cy="1781827"/>
                    </a:xfrm>
                    <a:prstGeom prst="rect">
                      <a:avLst/>
                    </a:prstGeom>
                  </pic:spPr>
                </pic:pic>
              </a:graphicData>
            </a:graphic>
          </wp:inline>
        </w:drawing>
      </w:r>
    </w:p>
    <w:p w:rsidR="007D225A" w:rsidRDefault="007D225A" w14:paraId="33FE215E" w14:textId="77777777"/>
    <w:p w:rsidR="00531009" w:rsidRDefault="00531009" w14:paraId="31B5A6F4" w14:textId="521AA729" w14:noSpellErr="1">
      <w:r w:rsidR="294FAD1B">
        <w:rPr/>
        <w:t>Events in the region of East Asia and Oceania during last 2 thousand years.</w:t>
      </w:r>
    </w:p>
    <w:p w:rsidR="00531009" w:rsidRDefault="00531009" w14:paraId="604E8DC0" w14:textId="474F1CA2">
      <w:r>
        <w:rPr>
          <w:noProof/>
        </w:rPr>
        <w:drawing>
          <wp:inline distT="0" distB="0" distL="0" distR="0" wp14:anchorId="1A9084F4" wp14:editId="6E5829F9">
            <wp:extent cx="5943600" cy="1534795"/>
            <wp:effectExtent l="0" t="0" r="0" b="0"/>
            <wp:docPr id="15" name="Picture 15" descr="tscreator_output/Global_event_numbers_50_yr_bin_East_Asia_Oceania_from_0_to2k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screator_output/Global_event_numbers_50_yr_bin_East_Asia_Oceania_from_0_to2ka.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534795"/>
                    </a:xfrm>
                    <a:prstGeom prst="rect">
                      <a:avLst/>
                    </a:prstGeom>
                    <a:noFill/>
                    <a:ln>
                      <a:noFill/>
                    </a:ln>
                  </pic:spPr>
                </pic:pic>
              </a:graphicData>
            </a:graphic>
          </wp:inline>
        </w:drawing>
      </w:r>
    </w:p>
    <w:p w:rsidR="00531009" w:rsidRDefault="00531009" w14:paraId="40A0E075" w14:textId="77777777"/>
    <w:p w:rsidR="00531009" w:rsidP="00531009" w:rsidRDefault="00531009" w14:paraId="5F2CB2D0" w14:textId="77777777" w14:noSpellErr="1">
      <w:r w:rsidR="294FAD1B">
        <w:rPr/>
        <w:t>Events in Middle eastern and Indian region during last 2 thousand years. However, the Indian region events are missing many details of the history of Indian subcontinent.</w:t>
      </w:r>
    </w:p>
    <w:p w:rsidR="00531009" w:rsidRDefault="00531009" w14:paraId="58570B5E" w14:textId="0929A891">
      <w:r>
        <w:rPr>
          <w:noProof/>
        </w:rPr>
        <w:drawing>
          <wp:inline distT="0" distB="0" distL="0" distR="0" wp14:anchorId="0C0900B2" wp14:editId="32725E28">
            <wp:extent cx="6223635" cy="1526125"/>
            <wp:effectExtent l="0" t="0" r="0" b="0"/>
            <wp:docPr id="13" name="Picture 13" descr="tscreator_output/Global_event_numbers_50_yr_bin_Middle_East_India_from_0_to2k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screator_output/Global_event_numbers_50_yr_bin_Middle_East_India_from_0_to2ka.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69707" cy="1537423"/>
                    </a:xfrm>
                    <a:prstGeom prst="rect">
                      <a:avLst/>
                    </a:prstGeom>
                    <a:noFill/>
                    <a:ln>
                      <a:noFill/>
                    </a:ln>
                  </pic:spPr>
                </pic:pic>
              </a:graphicData>
            </a:graphic>
          </wp:inline>
        </w:drawing>
      </w:r>
    </w:p>
    <w:p w:rsidR="00531009" w:rsidRDefault="00531009" w14:paraId="6892FEBE" w14:textId="77777777"/>
    <w:p w:rsidRPr="00531009" w:rsidR="00531009" w:rsidRDefault="00531009" w14:paraId="2932681A" w14:textId="148CEF71" w14:noSpellErr="1">
      <w:r w:rsidR="294FAD1B">
        <w:rPr/>
        <w:t>Events in the region of East Asia and Oceania during last 2 thousand years.</w:t>
      </w:r>
    </w:p>
    <w:p w:rsidR="00D22703" w:rsidP="00531009" w:rsidRDefault="00531009" w14:paraId="50690AD5" w14:textId="77777777">
      <w:pPr>
        <w:rPr>
          <w:b/>
        </w:rPr>
      </w:pPr>
      <w:r>
        <w:rPr>
          <w:b/>
          <w:noProof/>
        </w:rPr>
        <w:drawing>
          <wp:inline distT="0" distB="0" distL="0" distR="0" wp14:anchorId="141BAE24" wp14:editId="274BA78A">
            <wp:extent cx="5939155" cy="1529080"/>
            <wp:effectExtent l="0" t="0" r="4445" b="0"/>
            <wp:docPr id="16" name="Picture 16" descr="tscreator_output/Global_event_numbers_50_yr_bin_East_Asia_Oceania_from_0_to2k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screator_output/Global_event_numbers_50_yr_bin_East_Asia_Oceania_from_0_to2ka.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9155" cy="1529080"/>
                    </a:xfrm>
                    <a:prstGeom prst="rect">
                      <a:avLst/>
                    </a:prstGeom>
                    <a:noFill/>
                    <a:ln>
                      <a:noFill/>
                    </a:ln>
                  </pic:spPr>
                </pic:pic>
              </a:graphicData>
            </a:graphic>
          </wp:inline>
        </w:drawing>
      </w:r>
    </w:p>
    <w:p w:rsidRPr="00D22703" w:rsidR="00531009" w:rsidP="294FAD1B" w:rsidRDefault="00531009" w14:paraId="50B11A92" w14:textId="68D173A7" w14:noSpellErr="1">
      <w:pPr>
        <w:rPr>
          <w:b w:val="1"/>
          <w:bCs w:val="1"/>
        </w:rPr>
      </w:pPr>
      <w:r w:rsidR="294FAD1B">
        <w:rPr/>
        <w:t>Events in European region during last 2 thousand years.</w:t>
      </w:r>
    </w:p>
    <w:p w:rsidR="00531009" w:rsidP="00531009" w:rsidRDefault="00531009" w14:paraId="35552889" w14:textId="77777777">
      <w:r>
        <w:rPr>
          <w:noProof/>
        </w:rPr>
        <w:drawing>
          <wp:inline distT="0" distB="0" distL="0" distR="0" wp14:anchorId="1F00CCEA" wp14:editId="7CC1E8DF">
            <wp:extent cx="5932805" cy="1697990"/>
            <wp:effectExtent l="0" t="0" r="10795" b="3810"/>
            <wp:docPr id="14" name="Picture 14" descr="tscreator_output/Global_event_numbers_50_yr_bin_Eastern_Mediterranean_from_0_to2k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screator_output/Global_event_numbers_50_yr_bin_Eastern_Mediterranean_from_0_to2ka.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2805" cy="1697990"/>
                    </a:xfrm>
                    <a:prstGeom prst="rect">
                      <a:avLst/>
                    </a:prstGeom>
                    <a:noFill/>
                    <a:ln>
                      <a:noFill/>
                    </a:ln>
                  </pic:spPr>
                </pic:pic>
              </a:graphicData>
            </a:graphic>
          </wp:inline>
        </w:drawing>
      </w:r>
    </w:p>
    <w:p w:rsidR="00531009" w:rsidRDefault="00531009" w14:paraId="28C96193" w14:textId="77777777">
      <w:pPr>
        <w:rPr>
          <w:b/>
        </w:rPr>
      </w:pPr>
    </w:p>
    <w:p w:rsidR="007D225A" w:rsidRDefault="00BA5DB1" w14:paraId="4BB04732" w14:textId="503FEA73" w14:noSpellErr="1">
      <w:r w:rsidRPr="294FAD1B" w:rsidR="294FAD1B">
        <w:rPr>
          <w:b w:val="1"/>
          <w:bCs w:val="1"/>
        </w:rPr>
        <w:t>Left</w:t>
      </w:r>
      <w:r w:rsidR="294FAD1B">
        <w:rPr/>
        <w:t xml:space="preserve">: </w:t>
      </w:r>
      <w:r w:rsidR="294FAD1B">
        <w:rPr/>
        <w:t>Events in Arctic and Sub-arctic regions during last 2 thousand years.</w:t>
      </w:r>
      <w:r w:rsidR="294FAD1B">
        <w:rPr/>
        <w:t xml:space="preserve"> </w:t>
      </w:r>
      <w:r w:rsidRPr="294FAD1B" w:rsidR="294FAD1B">
        <w:rPr>
          <w:b w:val="1"/>
          <w:bCs w:val="1"/>
        </w:rPr>
        <w:t>Right</w:t>
      </w:r>
      <w:r w:rsidR="294FAD1B">
        <w:rPr/>
        <w:t>: Events in Northwest and Canada during last 2 thousand years.</w:t>
      </w:r>
    </w:p>
    <w:p w:rsidR="007D225A" w:rsidRDefault="007D225A" w14:paraId="3752E50C" w14:textId="7D4AC27A">
      <w:r>
        <w:rPr>
          <w:noProof/>
        </w:rPr>
        <w:drawing>
          <wp:inline distT="0" distB="0" distL="0" distR="0" wp14:anchorId="1782901C" wp14:editId="6701F1D0">
            <wp:extent cx="2908297" cy="1850743"/>
            <wp:effectExtent l="0" t="0" r="0" b="3810"/>
            <wp:docPr id="8" name="Picture 8" descr="tscreator_output/Global_event_numbers_50_yr_bin_Arctic_Subarctic_from_0_to2k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screator_output/Global_event_numbers_50_yr_bin_Arctic_Subarctic_from_0_to2ka.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22105" cy="1859530"/>
                    </a:xfrm>
                    <a:prstGeom prst="rect">
                      <a:avLst/>
                    </a:prstGeom>
                    <a:noFill/>
                    <a:ln>
                      <a:noFill/>
                    </a:ln>
                  </pic:spPr>
                </pic:pic>
              </a:graphicData>
            </a:graphic>
          </wp:inline>
        </w:drawing>
      </w:r>
      <w:r w:rsidR="00BA5DB1">
        <w:t xml:space="preserve"> </w:t>
      </w:r>
      <w:r w:rsidR="00BA5DB1">
        <w:rPr>
          <w:noProof/>
        </w:rPr>
        <w:drawing>
          <wp:inline distT="0" distB="0" distL="0" distR="0" wp14:anchorId="3813ACF2" wp14:editId="013B34A0">
            <wp:extent cx="2934335" cy="1845039"/>
            <wp:effectExtent l="0" t="0" r="12065" b="9525"/>
            <wp:docPr id="10" name="Picture 10" descr="tscreator_output/Global_event_numbers_50_yr_bin_Northwest_Canada_from_0_to2k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screator_output/Global_event_numbers_50_yr_bin_Northwest_Canada_from_0_to2ka.pd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70170" cy="1867571"/>
                    </a:xfrm>
                    <a:prstGeom prst="rect">
                      <a:avLst/>
                    </a:prstGeom>
                    <a:noFill/>
                    <a:ln>
                      <a:noFill/>
                    </a:ln>
                  </pic:spPr>
                </pic:pic>
              </a:graphicData>
            </a:graphic>
          </wp:inline>
        </w:drawing>
      </w:r>
    </w:p>
    <w:p w:rsidR="00BA5DB1" w:rsidRDefault="00BA5DB1" w14:paraId="45F7D59A" w14:textId="77777777"/>
    <w:p w:rsidR="007D225A" w:rsidRDefault="007D225A" w14:paraId="1FAB939E" w14:textId="21662F02" w14:noSpellErr="1">
      <w:r w:rsidR="294FAD1B">
        <w:rPr/>
        <w:t>Events in North</w:t>
      </w:r>
      <w:r w:rsidR="294FAD1B">
        <w:rPr/>
        <w:t xml:space="preserve"> </w:t>
      </w:r>
      <w:r w:rsidR="294FAD1B">
        <w:rPr/>
        <w:t>America</w:t>
      </w:r>
      <w:r w:rsidR="294FAD1B">
        <w:rPr/>
        <w:t>n region</w:t>
      </w:r>
      <w:r w:rsidR="294FAD1B">
        <w:rPr/>
        <w:t xml:space="preserve"> during last 2 thousand years.</w:t>
      </w:r>
    </w:p>
    <w:p w:rsidR="007D225A" w:rsidRDefault="00BA5DB1" w14:paraId="33F16FEF" w14:textId="12202FCE">
      <w:r>
        <w:rPr>
          <w:noProof/>
        </w:rPr>
        <w:drawing>
          <wp:inline distT="0" distB="0" distL="0" distR="0" wp14:anchorId="6ADE4980" wp14:editId="36E07C1D">
            <wp:extent cx="6738385" cy="1472918"/>
            <wp:effectExtent l="0" t="0" r="0" b="635"/>
            <wp:docPr id="11" name="Picture 11" descr="tscreator_output/Global_event_numbers_50_yr_bin_North_America_from_0_to2k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screator_output/Global_event_numbers_50_yr_bin_North_America_from_0_to2ka.pd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13765" cy="1489395"/>
                    </a:xfrm>
                    <a:prstGeom prst="rect">
                      <a:avLst/>
                    </a:prstGeom>
                    <a:noFill/>
                    <a:ln>
                      <a:noFill/>
                    </a:ln>
                  </pic:spPr>
                </pic:pic>
              </a:graphicData>
            </a:graphic>
          </wp:inline>
        </w:drawing>
      </w:r>
    </w:p>
    <w:p w:rsidR="00BA5DB1" w:rsidRDefault="00BA5DB1" w14:paraId="4FCA6077" w14:textId="77777777"/>
    <w:p w:rsidR="00BA5DB1" w:rsidRDefault="00BA5DB1" w14:paraId="303EB1E1" w14:textId="036DDB45" w14:noSpellErr="1">
      <w:r w:rsidR="294FAD1B">
        <w:rPr/>
        <w:t>Events in Middle and South American region during last 2 thousand years.</w:t>
      </w:r>
    </w:p>
    <w:p w:rsidR="00BA5DB1" w:rsidRDefault="00BA5DB1" w14:paraId="58B2BD61" w14:textId="3020E3B3">
      <w:r>
        <w:rPr>
          <w:noProof/>
        </w:rPr>
        <w:drawing>
          <wp:inline distT="0" distB="0" distL="0" distR="0" wp14:anchorId="0BB1A505" wp14:editId="7A9772A7">
            <wp:extent cx="6680835" cy="1193847"/>
            <wp:effectExtent l="0" t="0" r="0" b="0"/>
            <wp:docPr id="12" name="Picture 12" descr="tscreator_output/Global_event_numbers_50_yr_bin_Middle_South_America_from_0_to2k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screator_output/Global_event_numbers_50_yr_bin_Middle_South_America_from_0_to2ka.pd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774332" cy="1210555"/>
                    </a:xfrm>
                    <a:prstGeom prst="rect">
                      <a:avLst/>
                    </a:prstGeom>
                    <a:noFill/>
                    <a:ln>
                      <a:noFill/>
                    </a:ln>
                  </pic:spPr>
                </pic:pic>
              </a:graphicData>
            </a:graphic>
          </wp:inline>
        </w:drawing>
      </w:r>
    </w:p>
    <w:p w:rsidR="00D22703" w:rsidRDefault="00D22703" w14:paraId="5C646506" w14:textId="464ECB8C">
      <w:r>
        <w:br w:type="page"/>
      </w:r>
    </w:p>
    <w:p w:rsidR="00BA5DB1" w:rsidP="294FAD1B" w:rsidRDefault="008A057A" w14:paraId="57E399B1" w14:textId="3F9B3954" w14:noSpellErr="1">
      <w:pPr>
        <w:rPr>
          <w:b w:val="1"/>
          <w:bCs w:val="1"/>
        </w:rPr>
      </w:pPr>
      <w:r w:rsidRPr="294FAD1B" w:rsidR="294FAD1B">
        <w:rPr>
          <w:b w:val="1"/>
          <w:bCs w:val="1"/>
        </w:rPr>
        <w:t>Reference:</w:t>
      </w:r>
    </w:p>
    <w:p w:rsidR="008A057A" w:rsidP="0013628E" w:rsidRDefault="0013628E" w14:paraId="40F3238E" w14:textId="2180C794">
      <w:pPr>
        <w:pStyle w:val="ListParagraph"/>
        <w:numPr>
          <w:ilvl w:val="0"/>
          <w:numId w:val="2"/>
        </w:numPr>
        <w:rPr/>
      </w:pPr>
      <w:r w:rsidR="294FAD1B">
        <w:rPr/>
        <w:t xml:space="preserve">Christiansen B, </w:t>
      </w:r>
      <w:proofErr w:type="spellStart"/>
      <w:r w:rsidR="294FAD1B">
        <w:rPr/>
        <w:t>Ljungqvist</w:t>
      </w:r>
      <w:proofErr w:type="spellEnd"/>
      <w:r w:rsidR="294FAD1B">
        <w:rPr/>
        <w:t xml:space="preserve"> FC. The extra-tropical Northern Hemisphere temperature in the last two millennia: reconstructions of low- frequency variability. </w:t>
      </w:r>
      <w:proofErr w:type="spellStart"/>
      <w:r w:rsidR="294FAD1B">
        <w:rPr/>
        <w:t>Clim</w:t>
      </w:r>
      <w:proofErr w:type="spellEnd"/>
      <w:r w:rsidR="294FAD1B">
        <w:rPr/>
        <w:t xml:space="preserve"> Past 2012</w:t>
      </w:r>
      <w:r w:rsidR="294FAD1B">
        <w:rPr/>
        <w:t xml:space="preserve">; 8: 765-786. Data available at </w:t>
      </w:r>
      <w:r w:rsidR="294FAD1B">
        <w:rPr/>
        <w:t>ftp://ftp.ncdc.noaa.gov/pub/data/paleo/contributions_by_author/ christiansen2012/christiansen2012.txt 2017. (last access: April).</w:t>
      </w:r>
    </w:p>
    <w:p w:rsidR="0013628E" w:rsidP="0013628E" w:rsidRDefault="0013628E" w14:paraId="6FF6FC4C" w14:textId="428BBA93">
      <w:pPr>
        <w:pStyle w:val="ListParagraph"/>
        <w:numPr>
          <w:ilvl w:val="0"/>
          <w:numId w:val="2"/>
        </w:numPr>
        <w:rPr/>
      </w:pPr>
      <w:proofErr w:type="spellStart"/>
      <w:r w:rsidR="294FAD1B">
        <w:rPr/>
        <w:t>Büntgen</w:t>
      </w:r>
      <w:proofErr w:type="spellEnd"/>
      <w:r w:rsidR="294FAD1B">
        <w:rPr/>
        <w:t xml:space="preserve"> U, Tegel W, </w:t>
      </w:r>
      <w:proofErr w:type="spellStart"/>
      <w:r w:rsidR="294FAD1B">
        <w:rPr/>
        <w:t>Nicolussi</w:t>
      </w:r>
      <w:proofErr w:type="spellEnd"/>
      <w:r w:rsidR="294FAD1B">
        <w:rPr/>
        <w:t xml:space="preserve"> K, et al. 2500 years of European climate variability and human susceptibility. Science 2011; 331: 578-582. Data available at ftp://ftp.ncdc.noaa.gov/pub/data/paleo/treering/reconstructions/europe/buentgen2011europe.txt. 2017. (last access: April)</w:t>
      </w:r>
    </w:p>
    <w:p w:rsidR="0013628E" w:rsidP="0013628E" w:rsidRDefault="0013628E" w14:paraId="64752A97" w14:textId="6D92A46C" w14:noSpellErr="1">
      <w:pPr>
        <w:pStyle w:val="ListParagraph"/>
        <w:numPr>
          <w:ilvl w:val="0"/>
          <w:numId w:val="2"/>
        </w:numPr>
        <w:rPr/>
      </w:pPr>
      <w:r w:rsidR="294FAD1B">
        <w:rPr/>
        <w:t>McKay NP, Kaufmann DS. An extended Arctic proxy temperature database for the past 2,000 years. Sci Data 2014; 1(140026). Data available at http://ncdc.noaa.gov/paleo/study/16973 2017. (last access: April).</w:t>
      </w:r>
    </w:p>
    <w:p w:rsidR="0013628E" w:rsidP="0013628E" w:rsidRDefault="0013628E" w14:paraId="2DBABD25" w14:textId="0124F45B">
      <w:pPr>
        <w:pStyle w:val="ListParagraph"/>
        <w:numPr>
          <w:ilvl w:val="0"/>
          <w:numId w:val="2"/>
        </w:numPr>
        <w:rPr/>
      </w:pPr>
      <w:r w:rsidR="294FAD1B">
        <w:rPr/>
        <w:t xml:space="preserve">Villalba R, </w:t>
      </w:r>
      <w:proofErr w:type="spellStart"/>
      <w:r w:rsidR="294FAD1B">
        <w:rPr/>
        <w:t>Boninsegna</w:t>
      </w:r>
      <w:proofErr w:type="spellEnd"/>
      <w:r w:rsidR="294FAD1B">
        <w:rPr/>
        <w:t xml:space="preserve"> JA, </w:t>
      </w:r>
      <w:proofErr w:type="spellStart"/>
      <w:r w:rsidR="294FAD1B">
        <w:rPr/>
        <w:t>Masiokas</w:t>
      </w:r>
      <w:proofErr w:type="spellEnd"/>
      <w:r w:rsidR="294FAD1B">
        <w:rPr/>
        <w:t xml:space="preserve"> M, et al. Large-Scale Temperature Changes Across the Southern Andes: 20th -Century Variations in the context of the Past 400 Years. Climatic Change 2003; 59: 177-232. Data available at: ftp://ftp.ncdc.noaa.gov/pub/data/paleo/treering/ reconstructions/</w:t>
      </w:r>
      <w:proofErr w:type="spellStart"/>
      <w:r w:rsidR="294FAD1B">
        <w:rPr/>
        <w:t>southamerica</w:t>
      </w:r>
      <w:proofErr w:type="spellEnd"/>
      <w:r w:rsidR="294FAD1B">
        <w:rPr/>
        <w:t>/patagonia-temperature.txt 2017. (last access: April).</w:t>
      </w:r>
    </w:p>
    <w:p w:rsidRPr="0013628E" w:rsidR="0013628E" w:rsidP="0013628E" w:rsidRDefault="0013628E" w14:paraId="01BEF8E4" w14:textId="36B868F6">
      <w:pPr>
        <w:pStyle w:val="ListParagraph"/>
        <w:numPr>
          <w:ilvl w:val="0"/>
          <w:numId w:val="2"/>
        </w:numPr>
        <w:rPr/>
      </w:pPr>
      <w:proofErr w:type="spellStart"/>
      <w:r w:rsidR="294FAD1B">
        <w:rPr/>
        <w:t>Kantelhardt</w:t>
      </w:r>
      <w:proofErr w:type="spellEnd"/>
      <w:r w:rsidR="294FAD1B">
        <w:rPr/>
        <w:t xml:space="preserve"> JW, Koscielny-Bunde E, </w:t>
      </w:r>
      <w:proofErr w:type="spellStart"/>
      <w:r w:rsidR="294FAD1B">
        <w:rPr/>
        <w:t>Rego</w:t>
      </w:r>
      <w:proofErr w:type="spellEnd"/>
      <w:r w:rsidR="294FAD1B">
        <w:rPr/>
        <w:t xml:space="preserve"> HH, Havlin S, Bunde A. Detecting long-range correlations with detrended fluctuation analysis. </w:t>
      </w:r>
      <w:proofErr w:type="spellStart"/>
      <w:r w:rsidR="294FAD1B">
        <w:rPr/>
        <w:t>Physica</w:t>
      </w:r>
      <w:proofErr w:type="spellEnd"/>
      <w:r w:rsidR="294FAD1B">
        <w:rPr/>
        <w:t xml:space="preserve"> A 2001; 295: 441-54. [http://dx.doi.org/10.1016/S0378-4371(01)00144-3]</w:t>
      </w:r>
    </w:p>
    <w:sectPr w:rsidRPr="0013628E" w:rsidR="0013628E" w:rsidSect="00A45CC7">
      <w:footerReference w:type="even" r:id="rId38"/>
      <w:footerReference w:type="default" r:id="rId39"/>
      <w:pgSz w:w="12240" w:h="15840" w:orient="portrait"/>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B729B" w:rsidP="000A3B94" w:rsidRDefault="00EB729B" w14:paraId="7C0FE7ED" w14:textId="77777777">
      <w:r>
        <w:separator/>
      </w:r>
    </w:p>
  </w:endnote>
  <w:endnote w:type="continuationSeparator" w:id="0">
    <w:p w:rsidR="00EB729B" w:rsidP="000A3B94" w:rsidRDefault="00EB729B" w14:paraId="2F3224E4"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Yu Mincho">
    <w:panose1 w:val="02020400000000000000"/>
    <w:charset w:val="80"/>
    <w:family w:val="auto"/>
    <w:pitch w:val="variable"/>
    <w:sig w:usb0="800002E7" w:usb1="2AC7FCFF" w:usb2="00000012" w:usb3="00000000" w:csb0="0002009F" w:csb1="00000000"/>
  </w:font>
  <w:font w:name="Arial">
    <w:panose1 w:val="020B0604020202020204"/>
    <w:charset w:val="00"/>
    <w:family w:val="auto"/>
    <w:pitch w:val="variable"/>
    <w:sig w:usb0="E0002AFF" w:usb1="C0007843" w:usb2="00000009" w:usb3="00000000" w:csb0="000001FF" w:csb1="00000000"/>
  </w:font>
  <w:font w:name="Georgia">
    <w:panose1 w:val="02040502050405020303"/>
    <w:charset w:val="00"/>
    <w:family w:val="auto"/>
    <w:pitch w:val="variable"/>
    <w:sig w:usb0="00000287" w:usb1="00000000" w:usb2="00000000" w:usb3="00000000" w:csb0="0000009F" w:csb1="00000000"/>
  </w:font>
  <w:font w:name="Helvetica">
    <w:panose1 w:val="00000000000000000000"/>
    <w:charset w:val="00"/>
    <w:family w:val="auto"/>
    <w:pitch w:val="variable"/>
    <w:sig w:usb0="E00002FF" w:usb1="5000785B" w:usb2="00000000" w:usb3="00000000" w:csb0="0000019F" w:csb1="00000000"/>
  </w:font>
  <w:font w:name="Yu Gothic Light">
    <w:panose1 w:val="020B0300000000000000"/>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3B94" w:rsidP="008A0057" w:rsidRDefault="000A3B94" w14:paraId="694162C4" w14:textId="77777777">
    <w:pPr>
      <w:pStyle w:val="Footer"/>
      <w:framePr w:wrap="none" w:hAnchor="margin" w:vAnchor="text"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0A3B94" w:rsidP="000A3B94" w:rsidRDefault="000A3B94" w14:paraId="088ECC54" w14:textId="7777777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3B94" w:rsidP="008A0057" w:rsidRDefault="000A3B94" w14:paraId="66AB30D7" w14:textId="77777777">
    <w:pPr>
      <w:pStyle w:val="Footer"/>
      <w:framePr w:wrap="none" w:hAnchor="margin" w:vAnchor="text"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B729B">
      <w:rPr>
        <w:rStyle w:val="PageNumber"/>
        <w:noProof/>
      </w:rPr>
      <w:t>1</w:t>
    </w:r>
    <w:r>
      <w:rPr>
        <w:rStyle w:val="PageNumber"/>
      </w:rPr>
      <w:fldChar w:fldCharType="end"/>
    </w:r>
  </w:p>
  <w:p w:rsidR="000A3B94" w:rsidP="000A3B94" w:rsidRDefault="000A3B94" w14:paraId="4B285E01" w14:textId="77777777">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B729B" w:rsidP="000A3B94" w:rsidRDefault="00EB729B" w14:paraId="065111F2" w14:textId="77777777">
      <w:r>
        <w:separator/>
      </w:r>
    </w:p>
  </w:footnote>
  <w:footnote w:type="continuationSeparator" w:id="0">
    <w:p w:rsidR="00EB729B" w:rsidP="000A3B94" w:rsidRDefault="00EB729B" w14:paraId="3C787C62" w14:textId="7777777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4E0C44"/>
    <w:multiLevelType w:val="hybridMultilevel"/>
    <w:tmpl w:val="F9F27A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A195E71"/>
    <w:multiLevelType w:val="hybridMultilevel"/>
    <w:tmpl w:val="2AB247BE"/>
    <w:lvl w:ilvl="0" w:tplc="B980FE80">
      <w:start w:val="1"/>
      <w:numFmt w:val="decimal"/>
      <w:lvlText w:val="%1."/>
      <w:lvlJc w:val="left"/>
      <w:pPr>
        <w:ind w:left="772" w:hanging="360"/>
      </w:pPr>
      <w:rPr>
        <w:b w:val="0"/>
      </w:rPr>
    </w:lvl>
    <w:lvl w:ilvl="1" w:tplc="04090019" w:tentative="1">
      <w:start w:val="1"/>
      <w:numFmt w:val="lowerLetter"/>
      <w:lvlText w:val="%2."/>
      <w:lvlJc w:val="left"/>
      <w:pPr>
        <w:ind w:left="1492" w:hanging="360"/>
      </w:pPr>
    </w:lvl>
    <w:lvl w:ilvl="2" w:tplc="0409001B" w:tentative="1">
      <w:start w:val="1"/>
      <w:numFmt w:val="lowerRoman"/>
      <w:lvlText w:val="%3."/>
      <w:lvlJc w:val="right"/>
      <w:pPr>
        <w:ind w:left="2212" w:hanging="180"/>
      </w:pPr>
    </w:lvl>
    <w:lvl w:ilvl="3" w:tplc="0409000F" w:tentative="1">
      <w:start w:val="1"/>
      <w:numFmt w:val="decimal"/>
      <w:lvlText w:val="%4."/>
      <w:lvlJc w:val="left"/>
      <w:pPr>
        <w:ind w:left="2932" w:hanging="360"/>
      </w:pPr>
    </w:lvl>
    <w:lvl w:ilvl="4" w:tplc="04090019" w:tentative="1">
      <w:start w:val="1"/>
      <w:numFmt w:val="lowerLetter"/>
      <w:lvlText w:val="%5."/>
      <w:lvlJc w:val="left"/>
      <w:pPr>
        <w:ind w:left="3652" w:hanging="360"/>
      </w:pPr>
    </w:lvl>
    <w:lvl w:ilvl="5" w:tplc="0409001B" w:tentative="1">
      <w:start w:val="1"/>
      <w:numFmt w:val="lowerRoman"/>
      <w:lvlText w:val="%6."/>
      <w:lvlJc w:val="right"/>
      <w:pPr>
        <w:ind w:left="4372" w:hanging="180"/>
      </w:pPr>
    </w:lvl>
    <w:lvl w:ilvl="6" w:tplc="0409000F" w:tentative="1">
      <w:start w:val="1"/>
      <w:numFmt w:val="decimal"/>
      <w:lvlText w:val="%7."/>
      <w:lvlJc w:val="left"/>
      <w:pPr>
        <w:ind w:left="5092" w:hanging="360"/>
      </w:pPr>
    </w:lvl>
    <w:lvl w:ilvl="7" w:tplc="04090019" w:tentative="1">
      <w:start w:val="1"/>
      <w:numFmt w:val="lowerLetter"/>
      <w:lvlText w:val="%8."/>
      <w:lvlJc w:val="left"/>
      <w:pPr>
        <w:ind w:left="5812" w:hanging="360"/>
      </w:pPr>
    </w:lvl>
    <w:lvl w:ilvl="8" w:tplc="0409001B" w:tentative="1">
      <w:start w:val="1"/>
      <w:numFmt w:val="lowerRoman"/>
      <w:lvlText w:val="%9."/>
      <w:lvlJc w:val="right"/>
      <w:pPr>
        <w:ind w:left="6532" w:hanging="180"/>
      </w:pPr>
    </w:lvl>
  </w:abstractNum>
  <w:abstractNum w:abstractNumId="2">
    <w:nsid w:val="4D6D1050"/>
    <w:multiLevelType w:val="hybridMultilevel"/>
    <w:tmpl w:val="9F701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5ED2E96"/>
    <w:multiLevelType w:val="hybridMultilevel"/>
    <w:tmpl w:val="CBB0AEF6"/>
    <w:lvl w:ilvl="0" w:tplc="B980FE80">
      <w:start w:val="1"/>
      <w:numFmt w:val="decimal"/>
      <w:lvlText w:val="%1."/>
      <w:lvlJc w:val="left"/>
      <w:pPr>
        <w:ind w:left="360" w:hanging="360"/>
      </w:pPr>
      <w:rPr>
        <w:b w:val="0"/>
      </w:rPr>
    </w:lvl>
    <w:lvl w:ilvl="1" w:tplc="04090019" w:tentative="1">
      <w:start w:val="1"/>
      <w:numFmt w:val="lowerLetter"/>
      <w:lvlText w:val="%2."/>
      <w:lvlJc w:val="left"/>
      <w:pPr>
        <w:ind w:left="1028" w:hanging="360"/>
      </w:pPr>
    </w:lvl>
    <w:lvl w:ilvl="2" w:tplc="0409001B" w:tentative="1">
      <w:start w:val="1"/>
      <w:numFmt w:val="lowerRoman"/>
      <w:lvlText w:val="%3."/>
      <w:lvlJc w:val="right"/>
      <w:pPr>
        <w:ind w:left="1748" w:hanging="180"/>
      </w:pPr>
    </w:lvl>
    <w:lvl w:ilvl="3" w:tplc="0409000F" w:tentative="1">
      <w:start w:val="1"/>
      <w:numFmt w:val="decimal"/>
      <w:lvlText w:val="%4."/>
      <w:lvlJc w:val="left"/>
      <w:pPr>
        <w:ind w:left="2468" w:hanging="360"/>
      </w:pPr>
    </w:lvl>
    <w:lvl w:ilvl="4" w:tplc="04090019" w:tentative="1">
      <w:start w:val="1"/>
      <w:numFmt w:val="lowerLetter"/>
      <w:lvlText w:val="%5."/>
      <w:lvlJc w:val="left"/>
      <w:pPr>
        <w:ind w:left="3188" w:hanging="360"/>
      </w:pPr>
    </w:lvl>
    <w:lvl w:ilvl="5" w:tplc="0409001B" w:tentative="1">
      <w:start w:val="1"/>
      <w:numFmt w:val="lowerRoman"/>
      <w:lvlText w:val="%6."/>
      <w:lvlJc w:val="right"/>
      <w:pPr>
        <w:ind w:left="3908" w:hanging="180"/>
      </w:pPr>
    </w:lvl>
    <w:lvl w:ilvl="6" w:tplc="0409000F" w:tentative="1">
      <w:start w:val="1"/>
      <w:numFmt w:val="decimal"/>
      <w:lvlText w:val="%7."/>
      <w:lvlJc w:val="left"/>
      <w:pPr>
        <w:ind w:left="4628" w:hanging="360"/>
      </w:pPr>
    </w:lvl>
    <w:lvl w:ilvl="7" w:tplc="04090019" w:tentative="1">
      <w:start w:val="1"/>
      <w:numFmt w:val="lowerLetter"/>
      <w:lvlText w:val="%8."/>
      <w:lvlJc w:val="left"/>
      <w:pPr>
        <w:ind w:left="5348" w:hanging="360"/>
      </w:pPr>
    </w:lvl>
    <w:lvl w:ilvl="8" w:tplc="0409001B" w:tentative="1">
      <w:start w:val="1"/>
      <w:numFmt w:val="lowerRoman"/>
      <w:lvlText w:val="%9."/>
      <w:lvlJc w:val="right"/>
      <w:pPr>
        <w:ind w:left="6068" w:hanging="180"/>
      </w:p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2"/>
  <w:defaultTabStop w:val="720"/>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FC2"/>
    <w:rsid w:val="000112EE"/>
    <w:rsid w:val="000516BE"/>
    <w:rsid w:val="000634DB"/>
    <w:rsid w:val="00070342"/>
    <w:rsid w:val="000A3B94"/>
    <w:rsid w:val="000B3560"/>
    <w:rsid w:val="000F340F"/>
    <w:rsid w:val="00121DEA"/>
    <w:rsid w:val="00133750"/>
    <w:rsid w:val="0013628E"/>
    <w:rsid w:val="00136891"/>
    <w:rsid w:val="00197862"/>
    <w:rsid w:val="001C2153"/>
    <w:rsid w:val="001C2524"/>
    <w:rsid w:val="001C3033"/>
    <w:rsid w:val="001E6EE7"/>
    <w:rsid w:val="002102FB"/>
    <w:rsid w:val="0022259D"/>
    <w:rsid w:val="00236256"/>
    <w:rsid w:val="00261857"/>
    <w:rsid w:val="002848DE"/>
    <w:rsid w:val="002E7958"/>
    <w:rsid w:val="00351396"/>
    <w:rsid w:val="003A129B"/>
    <w:rsid w:val="003A13B5"/>
    <w:rsid w:val="004454CD"/>
    <w:rsid w:val="00453343"/>
    <w:rsid w:val="00467A3A"/>
    <w:rsid w:val="00471E7D"/>
    <w:rsid w:val="0047428F"/>
    <w:rsid w:val="0048242F"/>
    <w:rsid w:val="00483FC2"/>
    <w:rsid w:val="004A167C"/>
    <w:rsid w:val="004C2262"/>
    <w:rsid w:val="004D2060"/>
    <w:rsid w:val="004F275E"/>
    <w:rsid w:val="004F2BC7"/>
    <w:rsid w:val="004F7A96"/>
    <w:rsid w:val="004F7E8E"/>
    <w:rsid w:val="0052423F"/>
    <w:rsid w:val="0052456B"/>
    <w:rsid w:val="00531009"/>
    <w:rsid w:val="00540ECF"/>
    <w:rsid w:val="00544A8F"/>
    <w:rsid w:val="00575F5F"/>
    <w:rsid w:val="00577648"/>
    <w:rsid w:val="00583253"/>
    <w:rsid w:val="00592914"/>
    <w:rsid w:val="00602178"/>
    <w:rsid w:val="00612DB0"/>
    <w:rsid w:val="0061599B"/>
    <w:rsid w:val="00620B41"/>
    <w:rsid w:val="006254CD"/>
    <w:rsid w:val="00692D47"/>
    <w:rsid w:val="006C2B01"/>
    <w:rsid w:val="006E2D16"/>
    <w:rsid w:val="007D225A"/>
    <w:rsid w:val="008022DC"/>
    <w:rsid w:val="00803E4D"/>
    <w:rsid w:val="00856376"/>
    <w:rsid w:val="008772AB"/>
    <w:rsid w:val="008857E3"/>
    <w:rsid w:val="008A057A"/>
    <w:rsid w:val="008A291B"/>
    <w:rsid w:val="008E387B"/>
    <w:rsid w:val="00904C91"/>
    <w:rsid w:val="009461D1"/>
    <w:rsid w:val="00947F7C"/>
    <w:rsid w:val="0095587D"/>
    <w:rsid w:val="00985FB7"/>
    <w:rsid w:val="009C03DC"/>
    <w:rsid w:val="009D0A83"/>
    <w:rsid w:val="009F589E"/>
    <w:rsid w:val="00A14A0C"/>
    <w:rsid w:val="00A45CC7"/>
    <w:rsid w:val="00A6091E"/>
    <w:rsid w:val="00A91010"/>
    <w:rsid w:val="00A927E1"/>
    <w:rsid w:val="00AC5D86"/>
    <w:rsid w:val="00AD1D06"/>
    <w:rsid w:val="00B01BEE"/>
    <w:rsid w:val="00B46108"/>
    <w:rsid w:val="00B7622C"/>
    <w:rsid w:val="00B86A7C"/>
    <w:rsid w:val="00BA5DB1"/>
    <w:rsid w:val="00BB6EE7"/>
    <w:rsid w:val="00BE1094"/>
    <w:rsid w:val="00C21E86"/>
    <w:rsid w:val="00C269FF"/>
    <w:rsid w:val="00C756C3"/>
    <w:rsid w:val="00D22703"/>
    <w:rsid w:val="00D910E8"/>
    <w:rsid w:val="00DD7FDC"/>
    <w:rsid w:val="00DE330B"/>
    <w:rsid w:val="00DE4466"/>
    <w:rsid w:val="00DE529B"/>
    <w:rsid w:val="00E00E1D"/>
    <w:rsid w:val="00E40235"/>
    <w:rsid w:val="00E52E4F"/>
    <w:rsid w:val="00E723A3"/>
    <w:rsid w:val="00E91C14"/>
    <w:rsid w:val="00EB3509"/>
    <w:rsid w:val="00EB729B"/>
    <w:rsid w:val="00ED7960"/>
    <w:rsid w:val="00EE22FF"/>
    <w:rsid w:val="00EE4FCE"/>
    <w:rsid w:val="00F370FF"/>
    <w:rsid w:val="00F6193D"/>
    <w:rsid w:val="00F87102"/>
    <w:rsid w:val="00FC5B27"/>
    <w:rsid w:val="00FF1D69"/>
    <w:rsid w:val="00FF2A3B"/>
    <w:rsid w:val="294FAD1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E3030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hAnsiTheme="minorHAnsi" w:eastAsiaTheme="minorEastAsia" w:cstheme="minorBidi"/>
        <w:sz w:val="24"/>
        <w:szCs w:val="24"/>
        <w:lang w:val="en-US" w:eastAsia="ja-JP"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styleId="Normal" w:default="1">
    <w:name w:val="Normal"/>
    <w:qFormat/>
    <w:rsid w:val="0048242F"/>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0634DB"/>
    <w:pPr>
      <w:ind w:left="720"/>
      <w:contextualSpacing/>
    </w:pPr>
  </w:style>
  <w:style w:type="table" w:styleId="TableGrid">
    <w:name w:val="Table Grid"/>
    <w:basedOn w:val="TableNormal"/>
    <w:uiPriority w:val="39"/>
    <w:rsid w:val="00DD7FDC"/>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Footer">
    <w:name w:val="footer"/>
    <w:basedOn w:val="Normal"/>
    <w:link w:val="FooterChar"/>
    <w:uiPriority w:val="99"/>
    <w:unhideWhenUsed/>
    <w:rsid w:val="000A3B94"/>
    <w:pPr>
      <w:tabs>
        <w:tab w:val="center" w:pos="4680"/>
        <w:tab w:val="right" w:pos="9360"/>
      </w:tabs>
    </w:pPr>
  </w:style>
  <w:style w:type="character" w:styleId="FooterChar" w:customStyle="1">
    <w:name w:val="Footer Char"/>
    <w:basedOn w:val="DefaultParagraphFont"/>
    <w:link w:val="Footer"/>
    <w:uiPriority w:val="99"/>
    <w:rsid w:val="000A3B94"/>
  </w:style>
  <w:style w:type="character" w:styleId="PageNumber">
    <w:name w:val="page number"/>
    <w:basedOn w:val="DefaultParagraphFont"/>
    <w:uiPriority w:val="99"/>
    <w:semiHidden/>
    <w:unhideWhenUsed/>
    <w:rsid w:val="000A3B94"/>
  </w:style>
  <w:style w:type="paragraph" w:styleId="NormalWeb">
    <w:name w:val="Normal (Web)"/>
    <w:basedOn w:val="Normal"/>
    <w:uiPriority w:val="99"/>
    <w:unhideWhenUsed/>
    <w:rsid w:val="00EE22FF"/>
    <w:pPr>
      <w:spacing w:before="100" w:beforeAutospacing="1" w:after="100" w:afterAutospacing="1"/>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355115">
      <w:bodyDiv w:val="1"/>
      <w:marLeft w:val="0"/>
      <w:marRight w:val="0"/>
      <w:marTop w:val="0"/>
      <w:marBottom w:val="0"/>
      <w:divBdr>
        <w:top w:val="none" w:sz="0" w:space="0" w:color="auto"/>
        <w:left w:val="none" w:sz="0" w:space="0" w:color="auto"/>
        <w:bottom w:val="none" w:sz="0" w:space="0" w:color="auto"/>
        <w:right w:val="none" w:sz="0" w:space="0" w:color="auto"/>
      </w:divBdr>
    </w:div>
    <w:div w:id="57826161">
      <w:bodyDiv w:val="1"/>
      <w:marLeft w:val="0"/>
      <w:marRight w:val="0"/>
      <w:marTop w:val="0"/>
      <w:marBottom w:val="0"/>
      <w:divBdr>
        <w:top w:val="none" w:sz="0" w:space="0" w:color="auto"/>
        <w:left w:val="none" w:sz="0" w:space="0" w:color="auto"/>
        <w:bottom w:val="none" w:sz="0" w:space="0" w:color="auto"/>
        <w:right w:val="none" w:sz="0" w:space="0" w:color="auto"/>
      </w:divBdr>
    </w:div>
    <w:div w:id="369766046">
      <w:bodyDiv w:val="1"/>
      <w:marLeft w:val="0"/>
      <w:marRight w:val="0"/>
      <w:marTop w:val="0"/>
      <w:marBottom w:val="0"/>
      <w:divBdr>
        <w:top w:val="none" w:sz="0" w:space="0" w:color="auto"/>
        <w:left w:val="none" w:sz="0" w:space="0" w:color="auto"/>
        <w:bottom w:val="none" w:sz="0" w:space="0" w:color="auto"/>
        <w:right w:val="none" w:sz="0" w:space="0" w:color="auto"/>
      </w:divBdr>
    </w:div>
    <w:div w:id="585116286">
      <w:bodyDiv w:val="1"/>
      <w:marLeft w:val="0"/>
      <w:marRight w:val="0"/>
      <w:marTop w:val="0"/>
      <w:marBottom w:val="0"/>
      <w:divBdr>
        <w:top w:val="none" w:sz="0" w:space="0" w:color="auto"/>
        <w:left w:val="none" w:sz="0" w:space="0" w:color="auto"/>
        <w:bottom w:val="none" w:sz="0" w:space="0" w:color="auto"/>
        <w:right w:val="none" w:sz="0" w:space="0" w:color="auto"/>
      </w:divBdr>
    </w:div>
    <w:div w:id="643044161">
      <w:bodyDiv w:val="1"/>
      <w:marLeft w:val="0"/>
      <w:marRight w:val="0"/>
      <w:marTop w:val="0"/>
      <w:marBottom w:val="0"/>
      <w:divBdr>
        <w:top w:val="none" w:sz="0" w:space="0" w:color="auto"/>
        <w:left w:val="none" w:sz="0" w:space="0" w:color="auto"/>
        <w:bottom w:val="none" w:sz="0" w:space="0" w:color="auto"/>
        <w:right w:val="none" w:sz="0" w:space="0" w:color="auto"/>
      </w:divBdr>
    </w:div>
    <w:div w:id="664282288">
      <w:bodyDiv w:val="1"/>
      <w:marLeft w:val="0"/>
      <w:marRight w:val="0"/>
      <w:marTop w:val="0"/>
      <w:marBottom w:val="0"/>
      <w:divBdr>
        <w:top w:val="none" w:sz="0" w:space="0" w:color="auto"/>
        <w:left w:val="none" w:sz="0" w:space="0" w:color="auto"/>
        <w:bottom w:val="none" w:sz="0" w:space="0" w:color="auto"/>
        <w:right w:val="none" w:sz="0" w:space="0" w:color="auto"/>
      </w:divBdr>
    </w:div>
    <w:div w:id="744840130">
      <w:bodyDiv w:val="1"/>
      <w:marLeft w:val="0"/>
      <w:marRight w:val="0"/>
      <w:marTop w:val="0"/>
      <w:marBottom w:val="0"/>
      <w:divBdr>
        <w:top w:val="none" w:sz="0" w:space="0" w:color="auto"/>
        <w:left w:val="none" w:sz="0" w:space="0" w:color="auto"/>
        <w:bottom w:val="none" w:sz="0" w:space="0" w:color="auto"/>
        <w:right w:val="none" w:sz="0" w:space="0" w:color="auto"/>
      </w:divBdr>
    </w:div>
    <w:div w:id="746804894">
      <w:bodyDiv w:val="1"/>
      <w:marLeft w:val="0"/>
      <w:marRight w:val="0"/>
      <w:marTop w:val="0"/>
      <w:marBottom w:val="0"/>
      <w:divBdr>
        <w:top w:val="none" w:sz="0" w:space="0" w:color="auto"/>
        <w:left w:val="none" w:sz="0" w:space="0" w:color="auto"/>
        <w:bottom w:val="none" w:sz="0" w:space="0" w:color="auto"/>
        <w:right w:val="none" w:sz="0" w:space="0" w:color="auto"/>
      </w:divBdr>
    </w:div>
    <w:div w:id="902713530">
      <w:bodyDiv w:val="1"/>
      <w:marLeft w:val="0"/>
      <w:marRight w:val="0"/>
      <w:marTop w:val="0"/>
      <w:marBottom w:val="0"/>
      <w:divBdr>
        <w:top w:val="none" w:sz="0" w:space="0" w:color="auto"/>
        <w:left w:val="none" w:sz="0" w:space="0" w:color="auto"/>
        <w:bottom w:val="none" w:sz="0" w:space="0" w:color="auto"/>
        <w:right w:val="none" w:sz="0" w:space="0" w:color="auto"/>
      </w:divBdr>
    </w:div>
    <w:div w:id="904223704">
      <w:bodyDiv w:val="1"/>
      <w:marLeft w:val="0"/>
      <w:marRight w:val="0"/>
      <w:marTop w:val="0"/>
      <w:marBottom w:val="0"/>
      <w:divBdr>
        <w:top w:val="none" w:sz="0" w:space="0" w:color="auto"/>
        <w:left w:val="none" w:sz="0" w:space="0" w:color="auto"/>
        <w:bottom w:val="none" w:sz="0" w:space="0" w:color="auto"/>
        <w:right w:val="none" w:sz="0" w:space="0" w:color="auto"/>
      </w:divBdr>
    </w:div>
    <w:div w:id="960765582">
      <w:bodyDiv w:val="1"/>
      <w:marLeft w:val="0"/>
      <w:marRight w:val="0"/>
      <w:marTop w:val="0"/>
      <w:marBottom w:val="0"/>
      <w:divBdr>
        <w:top w:val="none" w:sz="0" w:space="0" w:color="auto"/>
        <w:left w:val="none" w:sz="0" w:space="0" w:color="auto"/>
        <w:bottom w:val="none" w:sz="0" w:space="0" w:color="auto"/>
        <w:right w:val="none" w:sz="0" w:space="0" w:color="auto"/>
      </w:divBdr>
    </w:div>
    <w:div w:id="1021584487">
      <w:bodyDiv w:val="1"/>
      <w:marLeft w:val="0"/>
      <w:marRight w:val="0"/>
      <w:marTop w:val="0"/>
      <w:marBottom w:val="0"/>
      <w:divBdr>
        <w:top w:val="none" w:sz="0" w:space="0" w:color="auto"/>
        <w:left w:val="none" w:sz="0" w:space="0" w:color="auto"/>
        <w:bottom w:val="none" w:sz="0" w:space="0" w:color="auto"/>
        <w:right w:val="none" w:sz="0" w:space="0" w:color="auto"/>
      </w:divBdr>
    </w:div>
    <w:div w:id="1096635218">
      <w:bodyDiv w:val="1"/>
      <w:marLeft w:val="0"/>
      <w:marRight w:val="0"/>
      <w:marTop w:val="0"/>
      <w:marBottom w:val="0"/>
      <w:divBdr>
        <w:top w:val="none" w:sz="0" w:space="0" w:color="auto"/>
        <w:left w:val="none" w:sz="0" w:space="0" w:color="auto"/>
        <w:bottom w:val="none" w:sz="0" w:space="0" w:color="auto"/>
        <w:right w:val="none" w:sz="0" w:space="0" w:color="auto"/>
      </w:divBdr>
    </w:div>
    <w:div w:id="1204951463">
      <w:bodyDiv w:val="1"/>
      <w:marLeft w:val="0"/>
      <w:marRight w:val="0"/>
      <w:marTop w:val="0"/>
      <w:marBottom w:val="0"/>
      <w:divBdr>
        <w:top w:val="none" w:sz="0" w:space="0" w:color="auto"/>
        <w:left w:val="none" w:sz="0" w:space="0" w:color="auto"/>
        <w:bottom w:val="none" w:sz="0" w:space="0" w:color="auto"/>
        <w:right w:val="none" w:sz="0" w:space="0" w:color="auto"/>
      </w:divBdr>
    </w:div>
    <w:div w:id="1313294731">
      <w:bodyDiv w:val="1"/>
      <w:marLeft w:val="0"/>
      <w:marRight w:val="0"/>
      <w:marTop w:val="0"/>
      <w:marBottom w:val="0"/>
      <w:divBdr>
        <w:top w:val="none" w:sz="0" w:space="0" w:color="auto"/>
        <w:left w:val="none" w:sz="0" w:space="0" w:color="auto"/>
        <w:bottom w:val="none" w:sz="0" w:space="0" w:color="auto"/>
        <w:right w:val="none" w:sz="0" w:space="0" w:color="auto"/>
      </w:divBdr>
    </w:div>
    <w:div w:id="1359742242">
      <w:bodyDiv w:val="1"/>
      <w:marLeft w:val="0"/>
      <w:marRight w:val="0"/>
      <w:marTop w:val="0"/>
      <w:marBottom w:val="0"/>
      <w:divBdr>
        <w:top w:val="none" w:sz="0" w:space="0" w:color="auto"/>
        <w:left w:val="none" w:sz="0" w:space="0" w:color="auto"/>
        <w:bottom w:val="none" w:sz="0" w:space="0" w:color="auto"/>
        <w:right w:val="none" w:sz="0" w:space="0" w:color="auto"/>
      </w:divBdr>
    </w:div>
    <w:div w:id="1364866625">
      <w:bodyDiv w:val="1"/>
      <w:marLeft w:val="0"/>
      <w:marRight w:val="0"/>
      <w:marTop w:val="0"/>
      <w:marBottom w:val="0"/>
      <w:divBdr>
        <w:top w:val="none" w:sz="0" w:space="0" w:color="auto"/>
        <w:left w:val="none" w:sz="0" w:space="0" w:color="auto"/>
        <w:bottom w:val="none" w:sz="0" w:space="0" w:color="auto"/>
        <w:right w:val="none" w:sz="0" w:space="0" w:color="auto"/>
      </w:divBdr>
    </w:div>
    <w:div w:id="1379091015">
      <w:bodyDiv w:val="1"/>
      <w:marLeft w:val="0"/>
      <w:marRight w:val="0"/>
      <w:marTop w:val="0"/>
      <w:marBottom w:val="0"/>
      <w:divBdr>
        <w:top w:val="none" w:sz="0" w:space="0" w:color="auto"/>
        <w:left w:val="none" w:sz="0" w:space="0" w:color="auto"/>
        <w:bottom w:val="none" w:sz="0" w:space="0" w:color="auto"/>
        <w:right w:val="none" w:sz="0" w:space="0" w:color="auto"/>
      </w:divBdr>
    </w:div>
    <w:div w:id="1552811784">
      <w:bodyDiv w:val="1"/>
      <w:marLeft w:val="0"/>
      <w:marRight w:val="0"/>
      <w:marTop w:val="0"/>
      <w:marBottom w:val="0"/>
      <w:divBdr>
        <w:top w:val="none" w:sz="0" w:space="0" w:color="auto"/>
        <w:left w:val="none" w:sz="0" w:space="0" w:color="auto"/>
        <w:bottom w:val="none" w:sz="0" w:space="0" w:color="auto"/>
        <w:right w:val="none" w:sz="0" w:space="0" w:color="auto"/>
      </w:divBdr>
    </w:div>
    <w:div w:id="1577594668">
      <w:bodyDiv w:val="1"/>
      <w:marLeft w:val="0"/>
      <w:marRight w:val="0"/>
      <w:marTop w:val="0"/>
      <w:marBottom w:val="0"/>
      <w:divBdr>
        <w:top w:val="none" w:sz="0" w:space="0" w:color="auto"/>
        <w:left w:val="none" w:sz="0" w:space="0" w:color="auto"/>
        <w:bottom w:val="none" w:sz="0" w:space="0" w:color="auto"/>
        <w:right w:val="none" w:sz="0" w:space="0" w:color="auto"/>
      </w:divBdr>
    </w:div>
    <w:div w:id="1585991430">
      <w:bodyDiv w:val="1"/>
      <w:marLeft w:val="0"/>
      <w:marRight w:val="0"/>
      <w:marTop w:val="0"/>
      <w:marBottom w:val="0"/>
      <w:divBdr>
        <w:top w:val="none" w:sz="0" w:space="0" w:color="auto"/>
        <w:left w:val="none" w:sz="0" w:space="0" w:color="auto"/>
        <w:bottom w:val="none" w:sz="0" w:space="0" w:color="auto"/>
        <w:right w:val="none" w:sz="0" w:space="0" w:color="auto"/>
      </w:divBdr>
    </w:div>
    <w:div w:id="1586064131">
      <w:bodyDiv w:val="1"/>
      <w:marLeft w:val="0"/>
      <w:marRight w:val="0"/>
      <w:marTop w:val="0"/>
      <w:marBottom w:val="0"/>
      <w:divBdr>
        <w:top w:val="none" w:sz="0" w:space="0" w:color="auto"/>
        <w:left w:val="none" w:sz="0" w:space="0" w:color="auto"/>
        <w:bottom w:val="none" w:sz="0" w:space="0" w:color="auto"/>
        <w:right w:val="none" w:sz="0" w:space="0" w:color="auto"/>
      </w:divBdr>
    </w:div>
    <w:div w:id="1634291252">
      <w:bodyDiv w:val="1"/>
      <w:marLeft w:val="0"/>
      <w:marRight w:val="0"/>
      <w:marTop w:val="0"/>
      <w:marBottom w:val="0"/>
      <w:divBdr>
        <w:top w:val="none" w:sz="0" w:space="0" w:color="auto"/>
        <w:left w:val="none" w:sz="0" w:space="0" w:color="auto"/>
        <w:bottom w:val="none" w:sz="0" w:space="0" w:color="auto"/>
        <w:right w:val="none" w:sz="0" w:space="0" w:color="auto"/>
      </w:divBdr>
    </w:div>
    <w:div w:id="1855068896">
      <w:bodyDiv w:val="1"/>
      <w:marLeft w:val="0"/>
      <w:marRight w:val="0"/>
      <w:marTop w:val="0"/>
      <w:marBottom w:val="0"/>
      <w:divBdr>
        <w:top w:val="none" w:sz="0" w:space="0" w:color="auto"/>
        <w:left w:val="none" w:sz="0" w:space="0" w:color="auto"/>
        <w:bottom w:val="none" w:sz="0" w:space="0" w:color="auto"/>
        <w:right w:val="none" w:sz="0" w:space="0" w:color="auto"/>
      </w:divBdr>
    </w:div>
    <w:div w:id="1867254930">
      <w:bodyDiv w:val="1"/>
      <w:marLeft w:val="0"/>
      <w:marRight w:val="0"/>
      <w:marTop w:val="0"/>
      <w:marBottom w:val="0"/>
      <w:divBdr>
        <w:top w:val="none" w:sz="0" w:space="0" w:color="auto"/>
        <w:left w:val="none" w:sz="0" w:space="0" w:color="auto"/>
        <w:bottom w:val="none" w:sz="0" w:space="0" w:color="auto"/>
        <w:right w:val="none" w:sz="0" w:space="0" w:color="auto"/>
      </w:divBdr>
    </w:div>
    <w:div w:id="1872187384">
      <w:bodyDiv w:val="1"/>
      <w:marLeft w:val="0"/>
      <w:marRight w:val="0"/>
      <w:marTop w:val="0"/>
      <w:marBottom w:val="0"/>
      <w:divBdr>
        <w:top w:val="none" w:sz="0" w:space="0" w:color="auto"/>
        <w:left w:val="none" w:sz="0" w:space="0" w:color="auto"/>
        <w:bottom w:val="none" w:sz="0" w:space="0" w:color="auto"/>
        <w:right w:val="none" w:sz="0" w:space="0" w:color="auto"/>
      </w:divBdr>
    </w:div>
    <w:div w:id="210792185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&#65279;<?xml version="1.0" encoding="utf-8"?><Relationships xmlns="http://schemas.openxmlformats.org/package/2006/relationships"><Relationship Type="http://schemas.openxmlformats.org/officeDocument/2006/relationships/image" Target="media/image13.emf" Id="rId20" /><Relationship Type="http://schemas.openxmlformats.org/officeDocument/2006/relationships/image" Target="media/image14.png" Id="rId21" /><Relationship Type="http://schemas.openxmlformats.org/officeDocument/2006/relationships/image" Target="media/image15.png" Id="rId22" /><Relationship Type="http://schemas.openxmlformats.org/officeDocument/2006/relationships/image" Target="media/image16.png" Id="rId23" /><Relationship Type="http://schemas.openxmlformats.org/officeDocument/2006/relationships/image" Target="media/image17.png" Id="rId24" /><Relationship Type="http://schemas.openxmlformats.org/officeDocument/2006/relationships/image" Target="media/image18.png" Id="rId25" /><Relationship Type="http://schemas.openxmlformats.org/officeDocument/2006/relationships/image" Target="media/image19.png" Id="rId26" /><Relationship Type="http://schemas.openxmlformats.org/officeDocument/2006/relationships/image" Target="media/image20.png" Id="rId27" /><Relationship Type="http://schemas.openxmlformats.org/officeDocument/2006/relationships/image" Target="media/image21.png" Id="rId28" /><Relationship Type="http://schemas.openxmlformats.org/officeDocument/2006/relationships/image" Target="media/image22.png" Id="rId29" /><Relationship Type="http://schemas.openxmlformats.org/officeDocument/2006/relationships/customXml" Target="../customXml/item1.xml" Id="rId1" /><Relationship Type="http://schemas.openxmlformats.org/officeDocument/2006/relationships/numbering" Target="numbering.xml" Id="rId2" /><Relationship Type="http://schemas.openxmlformats.org/officeDocument/2006/relationships/styles" Target="styles.xml" Id="rId3" /><Relationship Type="http://schemas.openxmlformats.org/officeDocument/2006/relationships/settings" Target="settings.xml" Id="rId4" /><Relationship Type="http://schemas.openxmlformats.org/officeDocument/2006/relationships/webSettings" Target="webSettings.xml" Id="rId5" /><Relationship Type="http://schemas.openxmlformats.org/officeDocument/2006/relationships/image" Target="media/image23.emf" Id="rId30" /><Relationship Type="http://schemas.openxmlformats.org/officeDocument/2006/relationships/image" Target="media/image24.emf" Id="rId31" /><Relationship Type="http://schemas.openxmlformats.org/officeDocument/2006/relationships/image" Target="media/image25.emf" Id="rId32" /><Relationship Type="http://schemas.openxmlformats.org/officeDocument/2006/relationships/image" Target="media/image2.png" Id="rId9" /><Relationship Type="http://schemas.openxmlformats.org/officeDocument/2006/relationships/footnotes" Target="footnotes.xml" Id="rId6" /><Relationship Type="http://schemas.openxmlformats.org/officeDocument/2006/relationships/endnotes" Target="endnotes.xml" Id="rId7" /><Relationship Type="http://schemas.openxmlformats.org/officeDocument/2006/relationships/image" Target="media/image1.png" Id="rId8" /><Relationship Type="http://schemas.openxmlformats.org/officeDocument/2006/relationships/image" Target="media/image26.emf" Id="rId33" /><Relationship Type="http://schemas.openxmlformats.org/officeDocument/2006/relationships/image" Target="media/image27.emf" Id="rId34" /><Relationship Type="http://schemas.openxmlformats.org/officeDocument/2006/relationships/image" Target="media/image28.emf" Id="rId35" /><Relationship Type="http://schemas.openxmlformats.org/officeDocument/2006/relationships/image" Target="media/image29.emf" Id="rId36" /><Relationship Type="http://schemas.openxmlformats.org/officeDocument/2006/relationships/image" Target="media/image3.png" Id="rId10" /><Relationship Type="http://schemas.openxmlformats.org/officeDocument/2006/relationships/image" Target="media/image4.png" Id="rId11" /><Relationship Type="http://schemas.openxmlformats.org/officeDocument/2006/relationships/image" Target="media/image5.png" Id="rId12" /><Relationship Type="http://schemas.openxmlformats.org/officeDocument/2006/relationships/image" Target="media/image6.png" Id="rId13" /><Relationship Type="http://schemas.openxmlformats.org/officeDocument/2006/relationships/image" Target="media/image7.png" Id="rId14" /><Relationship Type="http://schemas.openxmlformats.org/officeDocument/2006/relationships/image" Target="media/image8.png" Id="rId15" /><Relationship Type="http://schemas.openxmlformats.org/officeDocument/2006/relationships/image" Target="media/image9.png" Id="rId16" /><Relationship Type="http://schemas.openxmlformats.org/officeDocument/2006/relationships/image" Target="media/image10.png" Id="rId17" /><Relationship Type="http://schemas.openxmlformats.org/officeDocument/2006/relationships/image" Target="media/image11.png" Id="rId18" /><Relationship Type="http://schemas.openxmlformats.org/officeDocument/2006/relationships/image" Target="media/image30.emf" Id="rId37" /><Relationship Type="http://schemas.openxmlformats.org/officeDocument/2006/relationships/footer" Target="footer1.xml" Id="rId38" /><Relationship Type="http://schemas.openxmlformats.org/officeDocument/2006/relationships/footer" Target="footer2.xml" Id="rId39" /><Relationship Type="http://schemas.openxmlformats.org/officeDocument/2006/relationships/fontTable" Target="fontTable.xml" Id="rId40" /><Relationship Type="http://schemas.openxmlformats.org/officeDocument/2006/relationships/theme" Target="theme/theme1.xml" Id="rId41" /><Relationship Type="http://schemas.openxmlformats.org/officeDocument/2006/relationships/image" Target="/media/image16.png" Id="Recc20ee9274444c6"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F08AD48-364D-7042-9241-C609A145E35A}">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Microsoft Office User</dc:creator>
  <keywords/>
  <dc:description/>
  <lastModifiedBy>Zehady Abdullah Khan</lastModifiedBy>
  <revision>4</revision>
  <dcterms:created xsi:type="dcterms:W3CDTF">2018-07-12T18:32:00.0000000Z</dcterms:created>
  <dcterms:modified xsi:type="dcterms:W3CDTF">2018-08-25T23:53:32.9078537Z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http://www.zotero.org/styles/ieee</vt:lpwstr>
  </property>
  <property fmtid="{D5CDD505-2E9C-101B-9397-08002B2CF9AE}" pid="24" name="Mendeley Unique User Id_1">
    <vt:lpwstr>17a9f73a-3f6c-3e97-ae1e-c9750c2f2c56</vt:lpwstr>
  </property>
</Properties>
</file>